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4BE" w:rsidP="00B044BE" w:rsidRDefault="00B044BE" w14:paraId="2209286B" w14:textId="6FFA98A2">
      <w:pPr>
        <w:pStyle w:val="Geenafstand"/>
        <w:spacing w:line="276" w:lineRule="auto"/>
        <w:rPr>
          <w:rFonts w:ascii="Verdana" w:hAnsi="Verdana"/>
          <w:b/>
          <w:bCs/>
          <w:sz w:val="18"/>
          <w:szCs w:val="18"/>
        </w:rPr>
      </w:pPr>
      <w:r>
        <w:rPr>
          <w:rFonts w:ascii="Verdana" w:hAnsi="Verdana"/>
          <w:b/>
          <w:bCs/>
          <w:sz w:val="18"/>
          <w:szCs w:val="18"/>
        </w:rPr>
        <w:t>AH 887</w:t>
      </w:r>
    </w:p>
    <w:p w:rsidR="00B044BE" w:rsidP="00B044BE" w:rsidRDefault="00B044BE" w14:paraId="69BC107B" w14:textId="77777777">
      <w:pPr>
        <w:pStyle w:val="Geenafstand"/>
        <w:spacing w:line="276" w:lineRule="auto"/>
        <w:rPr>
          <w:rFonts w:ascii="Verdana" w:hAnsi="Verdana"/>
          <w:b/>
          <w:bCs/>
          <w:sz w:val="18"/>
          <w:szCs w:val="18"/>
        </w:rPr>
      </w:pPr>
    </w:p>
    <w:p w:rsidR="00B044BE" w:rsidP="00B044BE" w:rsidRDefault="00B044BE" w14:paraId="5411E55E" w14:textId="13684D2B">
      <w:pPr>
        <w:pStyle w:val="Geenafstand"/>
        <w:spacing w:line="276" w:lineRule="auto"/>
        <w:rPr>
          <w:rFonts w:ascii="Verdana" w:hAnsi="Verdana"/>
          <w:b/>
          <w:bCs/>
          <w:sz w:val="18"/>
          <w:szCs w:val="18"/>
        </w:rPr>
      </w:pPr>
      <w:r>
        <w:rPr>
          <w:rFonts w:ascii="Verdana" w:hAnsi="Verdana"/>
          <w:b/>
          <w:bCs/>
          <w:sz w:val="18"/>
          <w:szCs w:val="18"/>
        </w:rPr>
        <w:t>2025Z22024</w:t>
      </w:r>
    </w:p>
    <w:p w:rsidR="00B044BE" w:rsidP="00B044BE" w:rsidRDefault="00B044BE" w14:paraId="68E2A49D" w14:textId="77777777">
      <w:pPr>
        <w:pStyle w:val="Geenafstand"/>
        <w:spacing w:line="276" w:lineRule="auto"/>
        <w:rPr>
          <w:rFonts w:ascii="Verdana" w:hAnsi="Verdana"/>
          <w:b/>
          <w:bCs/>
          <w:sz w:val="18"/>
          <w:szCs w:val="18"/>
        </w:rPr>
      </w:pPr>
    </w:p>
    <w:p w:rsidR="00B044BE" w:rsidP="00B044BE" w:rsidRDefault="00B044BE" w14:paraId="7B87FC7F" w14:textId="6A27B5C2">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16 januari 2026)</w:t>
      </w:r>
    </w:p>
    <w:p w:rsidRPr="00B044BE" w:rsidR="00B044BE" w:rsidP="00B044BE" w:rsidRDefault="00B044BE" w14:paraId="6A329E70" w14:textId="77777777">
      <w:pPr>
        <w:rPr>
          <w:sz w:val="24"/>
          <w:szCs w:val="24"/>
        </w:rPr>
      </w:pPr>
    </w:p>
    <w:p w:rsidRPr="00013549" w:rsidR="00B044BE" w:rsidP="00B044BE" w:rsidRDefault="00B044BE" w14:paraId="546042B3" w14:textId="77777777">
      <w:pPr>
        <w:pStyle w:val="Geenafstand"/>
        <w:spacing w:line="276" w:lineRule="auto"/>
        <w:rPr>
          <w:rFonts w:ascii="Verdana" w:hAnsi="Verdana"/>
          <w:sz w:val="18"/>
          <w:szCs w:val="18"/>
        </w:rPr>
      </w:pPr>
      <w:r>
        <w:rPr>
          <w:rFonts w:ascii="Verdana" w:hAnsi="Verdana"/>
          <w:b/>
          <w:bCs/>
          <w:sz w:val="18"/>
          <w:szCs w:val="18"/>
        </w:rPr>
        <w:t>Vraag 1</w:t>
      </w:r>
    </w:p>
    <w:p w:rsidRPr="00013549" w:rsidR="00B044BE" w:rsidP="00B044BE" w:rsidRDefault="00B044BE" w14:paraId="0BEB9EDA" w14:textId="77777777">
      <w:pPr>
        <w:pStyle w:val="Geenafstand"/>
        <w:spacing w:line="276" w:lineRule="auto"/>
        <w:rPr>
          <w:rFonts w:ascii="Verdana" w:hAnsi="Verdana"/>
          <w:sz w:val="18"/>
          <w:szCs w:val="18"/>
        </w:rPr>
      </w:pPr>
      <w:r w:rsidRPr="00013549">
        <w:rPr>
          <w:rFonts w:ascii="Verdana" w:hAnsi="Verdana"/>
          <w:sz w:val="18"/>
          <w:szCs w:val="18"/>
        </w:rPr>
        <w:t>Kunt u de Tweede Kamer laten weten waar, voor Nederland, wat de toename van de EU-afdrachten betreft, in het volgend Meerjarig Financieel Kader (MFK) de grens ligt?</w:t>
      </w:r>
    </w:p>
    <w:p w:rsidRPr="00013549" w:rsidR="00B044BE" w:rsidP="00B044BE" w:rsidRDefault="00B044BE" w14:paraId="6939D228" w14:textId="77777777">
      <w:pPr>
        <w:pStyle w:val="Geenafstand"/>
        <w:spacing w:line="276" w:lineRule="auto"/>
        <w:rPr>
          <w:rFonts w:ascii="Verdana" w:hAnsi="Verdana"/>
          <w:sz w:val="18"/>
          <w:szCs w:val="18"/>
        </w:rPr>
      </w:pPr>
    </w:p>
    <w:p w:rsidRPr="00100A97" w:rsidR="00B044BE" w:rsidP="00B044BE" w:rsidRDefault="00B044BE" w14:paraId="6A4034E0" w14:textId="77777777">
      <w:pPr>
        <w:pStyle w:val="Geenafstand"/>
        <w:spacing w:line="276" w:lineRule="auto"/>
        <w:rPr>
          <w:rFonts w:ascii="Verdana" w:hAnsi="Verdana"/>
          <w:b/>
          <w:bCs/>
          <w:sz w:val="18"/>
          <w:szCs w:val="18"/>
        </w:rPr>
      </w:pPr>
      <w:r w:rsidRPr="00100A97">
        <w:rPr>
          <w:rFonts w:ascii="Verdana" w:hAnsi="Verdana"/>
          <w:b/>
          <w:bCs/>
          <w:sz w:val="18"/>
          <w:szCs w:val="18"/>
        </w:rPr>
        <w:t>Antwoord</w:t>
      </w:r>
    </w:p>
    <w:p w:rsidR="00B044BE" w:rsidP="00B044BE" w:rsidRDefault="00B044BE" w14:paraId="3C39683E" w14:textId="77777777">
      <w:pPr>
        <w:pStyle w:val="Geenafstand"/>
        <w:spacing w:line="276" w:lineRule="auto"/>
        <w:rPr>
          <w:rFonts w:ascii="Verdana" w:hAnsi="Verdana"/>
          <w:sz w:val="18"/>
          <w:szCs w:val="18"/>
        </w:rPr>
      </w:pPr>
      <w:r w:rsidRPr="00013549">
        <w:rPr>
          <w:rFonts w:ascii="Verdana" w:hAnsi="Verdana"/>
          <w:sz w:val="18"/>
          <w:szCs w:val="18"/>
        </w:rPr>
        <w:t>Het kabinet heeft als doel de voorziene stijging van de Nederlandse afdrachten te beperken</w:t>
      </w:r>
      <w:r>
        <w:rPr>
          <w:rFonts w:ascii="Verdana" w:hAnsi="Verdana"/>
          <w:sz w:val="18"/>
          <w:szCs w:val="18"/>
        </w:rPr>
        <w:t xml:space="preserve">. Hierover heeft het kabinet in het </w:t>
      </w:r>
      <w:r w:rsidRPr="00013549">
        <w:rPr>
          <w:rFonts w:ascii="Verdana" w:hAnsi="Verdana"/>
          <w:sz w:val="18"/>
          <w:szCs w:val="18"/>
        </w:rPr>
        <w:t>Hoofdlijnenakkoord</w:t>
      </w:r>
      <w:r>
        <w:rPr>
          <w:rFonts w:ascii="Verdana" w:hAnsi="Verdana"/>
          <w:sz w:val="18"/>
          <w:szCs w:val="18"/>
        </w:rPr>
        <w:t xml:space="preserve"> afspraken gemaakt die zijn bekrachtigd in de kabinetsinzet ten aanzien van het MFK van 12 september 2025</w:t>
      </w:r>
      <w:r w:rsidRPr="00013549">
        <w:rPr>
          <w:rFonts w:ascii="Verdana" w:hAnsi="Verdana"/>
          <w:sz w:val="18"/>
          <w:szCs w:val="18"/>
        </w:rPr>
        <w:t>.</w:t>
      </w:r>
      <w:r>
        <w:rPr>
          <w:rStyle w:val="Voetnootmarkering"/>
          <w:rFonts w:ascii="Verdana" w:hAnsi="Verdana"/>
          <w:sz w:val="18"/>
          <w:szCs w:val="18"/>
        </w:rPr>
        <w:footnoteReference w:id="1"/>
      </w:r>
      <w:r w:rsidRPr="00013549">
        <w:rPr>
          <w:rFonts w:ascii="Verdana" w:hAnsi="Verdana"/>
          <w:sz w:val="18"/>
          <w:szCs w:val="18"/>
        </w:rPr>
        <w:br/>
      </w:r>
    </w:p>
    <w:p w:rsidRPr="00100A97" w:rsidR="00B044BE" w:rsidP="00B044BE" w:rsidRDefault="00B044BE" w14:paraId="0160D776" w14:textId="77777777">
      <w:pPr>
        <w:pStyle w:val="Geenafstand"/>
        <w:spacing w:line="276" w:lineRule="auto"/>
        <w:rPr>
          <w:rFonts w:ascii="Verdana" w:hAnsi="Verdana"/>
          <w:b/>
          <w:bCs/>
          <w:sz w:val="18"/>
          <w:szCs w:val="18"/>
        </w:rPr>
      </w:pPr>
      <w:r w:rsidRPr="00100A97">
        <w:rPr>
          <w:rFonts w:ascii="Verdana" w:hAnsi="Verdana"/>
          <w:b/>
          <w:bCs/>
          <w:sz w:val="18"/>
          <w:szCs w:val="18"/>
        </w:rPr>
        <w:t>Vraag 2</w:t>
      </w:r>
    </w:p>
    <w:p w:rsidRPr="00013549" w:rsidR="00B044BE" w:rsidP="00B044BE" w:rsidRDefault="00B044BE" w14:paraId="7B368189" w14:textId="77777777">
      <w:pPr>
        <w:pStyle w:val="Geenafstand"/>
        <w:spacing w:line="276" w:lineRule="auto"/>
        <w:rPr>
          <w:rFonts w:ascii="Verdana" w:hAnsi="Verdana"/>
          <w:sz w:val="18"/>
          <w:szCs w:val="18"/>
        </w:rPr>
      </w:pPr>
      <w:r w:rsidRPr="00013549">
        <w:rPr>
          <w:rFonts w:ascii="Verdana" w:hAnsi="Verdana"/>
          <w:sz w:val="18"/>
          <w:szCs w:val="18"/>
        </w:rPr>
        <w:t>Is het kabinet bereid een veto over het nieuwe MFK uit te spreken indien er straks een positie wordt bereikt die voor Nederland onacceptabel is?</w:t>
      </w:r>
    </w:p>
    <w:p w:rsidR="00B044BE" w:rsidP="00B044BE" w:rsidRDefault="00B044BE" w14:paraId="75146366" w14:textId="77777777">
      <w:pPr>
        <w:pStyle w:val="Geenafstand"/>
        <w:spacing w:line="276" w:lineRule="auto"/>
        <w:rPr>
          <w:rFonts w:ascii="Verdana" w:hAnsi="Verdana"/>
          <w:sz w:val="18"/>
          <w:szCs w:val="18"/>
        </w:rPr>
      </w:pPr>
    </w:p>
    <w:p w:rsidRPr="00100A97" w:rsidR="00B044BE" w:rsidP="00B044BE" w:rsidRDefault="00B044BE" w14:paraId="2A362463" w14:textId="77777777">
      <w:pPr>
        <w:pStyle w:val="Geenafstand"/>
        <w:spacing w:line="276" w:lineRule="auto"/>
        <w:rPr>
          <w:rFonts w:ascii="Verdana" w:hAnsi="Verdana"/>
          <w:b/>
          <w:bCs/>
          <w:sz w:val="18"/>
          <w:szCs w:val="18"/>
        </w:rPr>
      </w:pPr>
      <w:r w:rsidRPr="00100A97">
        <w:rPr>
          <w:rFonts w:ascii="Verdana" w:hAnsi="Verdana"/>
          <w:b/>
          <w:bCs/>
          <w:sz w:val="18"/>
          <w:szCs w:val="18"/>
        </w:rPr>
        <w:t>Antwoord</w:t>
      </w:r>
    </w:p>
    <w:p w:rsidR="00B044BE" w:rsidP="00B044BE" w:rsidRDefault="00B044BE" w14:paraId="7A1EA5D4" w14:textId="77777777">
      <w:pPr>
        <w:pStyle w:val="Geenafstand"/>
        <w:spacing w:line="276" w:lineRule="auto"/>
        <w:rPr>
          <w:rFonts w:ascii="Verdana" w:hAnsi="Verdana"/>
          <w:sz w:val="18"/>
          <w:szCs w:val="18"/>
        </w:rPr>
      </w:pPr>
      <w:r w:rsidRPr="00013549">
        <w:rPr>
          <w:rFonts w:ascii="Verdana" w:hAnsi="Verdana"/>
          <w:sz w:val="18"/>
          <w:szCs w:val="18"/>
        </w:rPr>
        <w:t xml:space="preserve">Zoals aangegeven in beantwoording op 10 november jl. van vragen van uw Kamer over de kabinetsappreciatie van de Commissievoorstellen voor het volgend MFK en het eigenmiddelenbesluit (EMB) is het voorstel van de Commissie het startschot voor de onderhandelingen die naar verwachting tot in 2027 zullen duren. In de kabinetsappreciatie van 12 september jl. heeft het kabinet </w:t>
      </w:r>
      <w:r>
        <w:rPr>
          <w:rFonts w:ascii="Verdana" w:hAnsi="Verdana"/>
          <w:sz w:val="18"/>
          <w:szCs w:val="18"/>
        </w:rPr>
        <w:t>zijn</w:t>
      </w:r>
      <w:r w:rsidRPr="00013549">
        <w:rPr>
          <w:rFonts w:ascii="Verdana" w:hAnsi="Verdana"/>
          <w:sz w:val="18"/>
          <w:szCs w:val="18"/>
        </w:rPr>
        <w:t xml:space="preserve"> positie met betrekking tot het voorstel van de Europese Commissie uiteengezet</w:t>
      </w:r>
      <w:r>
        <w:rPr>
          <w:rFonts w:ascii="Verdana" w:hAnsi="Verdana"/>
          <w:sz w:val="18"/>
          <w:szCs w:val="18"/>
        </w:rPr>
        <w:t>. Deze</w:t>
      </w:r>
      <w:r w:rsidRPr="00013549">
        <w:rPr>
          <w:rFonts w:ascii="Verdana" w:hAnsi="Verdana"/>
          <w:sz w:val="18"/>
          <w:szCs w:val="18"/>
        </w:rPr>
        <w:t xml:space="preserve"> vormt de basis voor de Nederlandse inzet bij de onderhandelingen. Voorafgaand aan de laatste besprekingen in de Europese Raad en de uiteindelijke stemming in de Raad over het MFK en het EMB, zal het kabinet </w:t>
      </w:r>
      <w:r>
        <w:rPr>
          <w:rFonts w:ascii="Verdana" w:hAnsi="Verdana"/>
          <w:sz w:val="18"/>
          <w:szCs w:val="18"/>
        </w:rPr>
        <w:t>zijn finale</w:t>
      </w:r>
      <w:r w:rsidRPr="00013549">
        <w:rPr>
          <w:rFonts w:ascii="Verdana" w:hAnsi="Verdana"/>
          <w:sz w:val="18"/>
          <w:szCs w:val="18"/>
        </w:rPr>
        <w:t xml:space="preserve"> positie bepalen op basis van het onderhandelingsresultaat.</w:t>
      </w:r>
      <w:r w:rsidRPr="00013549">
        <w:rPr>
          <w:rFonts w:ascii="Verdana" w:hAnsi="Verdana"/>
          <w:sz w:val="18"/>
          <w:szCs w:val="18"/>
        </w:rPr>
        <w:br/>
      </w:r>
    </w:p>
    <w:p w:rsidRPr="00100A97" w:rsidR="00B044BE" w:rsidP="00B044BE" w:rsidRDefault="00B044BE" w14:paraId="04CCBB3E" w14:textId="77777777">
      <w:pPr>
        <w:pStyle w:val="Geenafstand"/>
        <w:spacing w:line="276" w:lineRule="auto"/>
        <w:rPr>
          <w:rFonts w:ascii="Verdana" w:hAnsi="Verdana"/>
          <w:b/>
          <w:bCs/>
          <w:sz w:val="18"/>
          <w:szCs w:val="18"/>
        </w:rPr>
      </w:pPr>
      <w:r w:rsidRPr="00100A97">
        <w:rPr>
          <w:rFonts w:ascii="Verdana" w:hAnsi="Verdana"/>
          <w:b/>
          <w:bCs/>
          <w:sz w:val="18"/>
          <w:szCs w:val="18"/>
        </w:rPr>
        <w:t>Vraag 3</w:t>
      </w:r>
    </w:p>
    <w:p w:rsidR="00B044BE" w:rsidP="00B044BE" w:rsidRDefault="00B044BE" w14:paraId="3D37EB80" w14:textId="77777777">
      <w:pPr>
        <w:pStyle w:val="Geenafstand"/>
        <w:spacing w:line="276" w:lineRule="auto"/>
        <w:rPr>
          <w:rFonts w:ascii="Verdana" w:hAnsi="Verdana"/>
          <w:sz w:val="18"/>
          <w:szCs w:val="18"/>
        </w:rPr>
      </w:pPr>
      <w:r w:rsidRPr="00013549">
        <w:rPr>
          <w:rFonts w:ascii="Verdana" w:hAnsi="Verdana"/>
          <w:sz w:val="18"/>
          <w:szCs w:val="18"/>
        </w:rPr>
        <w:t>Heeft Nederland ooit eerder, tijdens de onderhandelingen over het MFK, gedreigd met een veto?</w:t>
      </w:r>
      <w:r w:rsidRPr="00013549">
        <w:rPr>
          <w:rFonts w:ascii="Verdana" w:hAnsi="Verdana"/>
          <w:sz w:val="18"/>
          <w:szCs w:val="18"/>
        </w:rPr>
        <w:br/>
      </w:r>
    </w:p>
    <w:p w:rsidRPr="00100A97" w:rsidR="00B044BE" w:rsidP="00B044BE" w:rsidRDefault="00B044BE" w14:paraId="25526D43" w14:textId="77777777">
      <w:pPr>
        <w:pStyle w:val="Geenafstand"/>
        <w:spacing w:line="276" w:lineRule="auto"/>
        <w:rPr>
          <w:rFonts w:ascii="Verdana" w:hAnsi="Verdana"/>
          <w:b/>
          <w:bCs/>
          <w:sz w:val="18"/>
          <w:szCs w:val="18"/>
        </w:rPr>
      </w:pPr>
      <w:r w:rsidRPr="00100A97">
        <w:rPr>
          <w:rFonts w:ascii="Verdana" w:hAnsi="Verdana"/>
          <w:b/>
          <w:bCs/>
          <w:sz w:val="18"/>
          <w:szCs w:val="18"/>
        </w:rPr>
        <w:t>Antwoord</w:t>
      </w:r>
    </w:p>
    <w:p w:rsidRPr="00013549" w:rsidR="00B044BE" w:rsidP="00B044BE" w:rsidRDefault="00B044BE" w14:paraId="66365C0F" w14:textId="77777777">
      <w:pPr>
        <w:pStyle w:val="Geenafstand"/>
        <w:spacing w:line="276" w:lineRule="auto"/>
        <w:rPr>
          <w:rFonts w:ascii="Verdana" w:hAnsi="Verdana"/>
          <w:sz w:val="18"/>
          <w:szCs w:val="18"/>
        </w:rPr>
      </w:pPr>
      <w:r w:rsidRPr="00146025">
        <w:rPr>
          <w:rFonts w:ascii="Verdana" w:hAnsi="Verdana"/>
          <w:sz w:val="18"/>
          <w:szCs w:val="18"/>
        </w:rPr>
        <w:t>Het kabinet doet geen uitspraken over de wijze waarop het zich opstelt tijdens vertrouwelijke onderhandelingen.</w:t>
      </w:r>
    </w:p>
    <w:p w:rsidRPr="00C017E3" w:rsidR="00B044BE" w:rsidP="00B044BE" w:rsidRDefault="00B044BE" w14:paraId="4E76988B" w14:textId="77777777"/>
    <w:p w:rsidRPr="00C017E3" w:rsidR="00B044BE" w:rsidP="00B044BE" w:rsidRDefault="00B044BE" w14:paraId="36C6F852" w14:textId="77777777"/>
    <w:p w:rsidRPr="00C017E3" w:rsidR="00B044BE" w:rsidP="00B044BE" w:rsidRDefault="00B044BE" w14:paraId="0A3123E1" w14:textId="77777777"/>
    <w:p w:rsidRPr="00C017E3" w:rsidR="00B044BE" w:rsidP="00B044BE" w:rsidRDefault="00B044BE" w14:paraId="1A3A2A29" w14:textId="77777777"/>
    <w:p w:rsidRPr="00C017E3" w:rsidR="00B044BE" w:rsidP="00B044BE" w:rsidRDefault="00B044BE" w14:paraId="44701BF2" w14:textId="77777777"/>
    <w:p w:rsidR="000D3A3B" w:rsidRDefault="000D3A3B" w14:paraId="1BECDD78" w14:textId="77777777"/>
    <w:sectPr w:rsidR="000D3A3B" w:rsidSect="00B044BE">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7DD5" w14:textId="77777777" w:rsidR="00B044BE" w:rsidRDefault="00B044BE" w:rsidP="00B044BE">
      <w:pPr>
        <w:spacing w:after="0" w:line="240" w:lineRule="auto"/>
      </w:pPr>
      <w:r>
        <w:separator/>
      </w:r>
    </w:p>
  </w:endnote>
  <w:endnote w:type="continuationSeparator" w:id="0">
    <w:p w14:paraId="00DCF43D" w14:textId="77777777" w:rsidR="00B044BE" w:rsidRDefault="00B044BE" w:rsidP="00B0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1BF0" w14:textId="77777777" w:rsidR="00B044BE" w:rsidRPr="00B044BE" w:rsidRDefault="00B044BE" w:rsidP="00B044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BADA" w14:textId="77777777" w:rsidR="00B044BE" w:rsidRPr="00B044BE" w:rsidRDefault="00B044BE" w:rsidP="00B044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0B21" w14:textId="77777777" w:rsidR="00B044BE" w:rsidRPr="00B044BE" w:rsidRDefault="00B044BE" w:rsidP="00B044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F687" w14:textId="77777777" w:rsidR="00B044BE" w:rsidRDefault="00B044BE" w:rsidP="00B044BE">
      <w:pPr>
        <w:spacing w:after="0" w:line="240" w:lineRule="auto"/>
      </w:pPr>
      <w:r>
        <w:separator/>
      </w:r>
    </w:p>
  </w:footnote>
  <w:footnote w:type="continuationSeparator" w:id="0">
    <w:p w14:paraId="22E78BC0" w14:textId="77777777" w:rsidR="00B044BE" w:rsidRDefault="00B044BE" w:rsidP="00B044BE">
      <w:pPr>
        <w:spacing w:after="0" w:line="240" w:lineRule="auto"/>
      </w:pPr>
      <w:r>
        <w:continuationSeparator/>
      </w:r>
    </w:p>
  </w:footnote>
  <w:footnote w:id="1">
    <w:p w14:paraId="5A18F7C6" w14:textId="77777777" w:rsidR="00B044BE" w:rsidRPr="00040C9E" w:rsidRDefault="00B044BE" w:rsidP="00B044BE">
      <w:pPr>
        <w:pStyle w:val="Voetnoottekst"/>
        <w:rPr>
          <w:rFonts w:ascii="Verdana" w:hAnsi="Verdana"/>
          <w:sz w:val="18"/>
          <w:szCs w:val="18"/>
        </w:rPr>
      </w:pPr>
      <w:r w:rsidRPr="00040C9E">
        <w:rPr>
          <w:rStyle w:val="Voetnootmarkering"/>
          <w:rFonts w:ascii="Verdana" w:hAnsi="Verdana"/>
          <w:sz w:val="18"/>
          <w:szCs w:val="18"/>
        </w:rPr>
        <w:footnoteRef/>
      </w:r>
      <w:r w:rsidRPr="00040C9E">
        <w:rPr>
          <w:rFonts w:ascii="Verdana" w:hAnsi="Verdana"/>
          <w:sz w:val="18"/>
          <w:szCs w:val="18"/>
        </w:rPr>
        <w:t xml:space="preserve"> Kamerstuk 21501-20 nr. 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73A3" w14:textId="77777777" w:rsidR="00B044BE" w:rsidRPr="00B044BE" w:rsidRDefault="00B044BE" w:rsidP="00B044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632A" w14:textId="77777777" w:rsidR="00B044BE" w:rsidRPr="00B044BE" w:rsidRDefault="00B044BE" w:rsidP="00B044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F902" w14:textId="77777777" w:rsidR="00B044BE" w:rsidRPr="00B044BE" w:rsidRDefault="00B044BE" w:rsidP="00B044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BE"/>
    <w:rsid w:val="000D3A3B"/>
    <w:rsid w:val="00B044BE"/>
    <w:rsid w:val="00D20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6563"/>
  <w15:chartTrackingRefBased/>
  <w15:docId w15:val="{E41E4E02-0AA4-4FB2-84A9-6C50C314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4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4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44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44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44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44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44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44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44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4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44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44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44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44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44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44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44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44BE"/>
    <w:rPr>
      <w:rFonts w:eastAsiaTheme="majorEastAsia" w:cstheme="majorBidi"/>
      <w:color w:val="272727" w:themeColor="text1" w:themeTint="D8"/>
    </w:rPr>
  </w:style>
  <w:style w:type="paragraph" w:styleId="Titel">
    <w:name w:val="Title"/>
    <w:basedOn w:val="Standaard"/>
    <w:next w:val="Standaard"/>
    <w:link w:val="TitelChar"/>
    <w:uiPriority w:val="10"/>
    <w:qFormat/>
    <w:rsid w:val="00B04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44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44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44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44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44BE"/>
    <w:rPr>
      <w:i/>
      <w:iCs/>
      <w:color w:val="404040" w:themeColor="text1" w:themeTint="BF"/>
    </w:rPr>
  </w:style>
  <w:style w:type="paragraph" w:styleId="Lijstalinea">
    <w:name w:val="List Paragraph"/>
    <w:basedOn w:val="Standaard"/>
    <w:uiPriority w:val="34"/>
    <w:qFormat/>
    <w:rsid w:val="00B044BE"/>
    <w:pPr>
      <w:ind w:left="720"/>
      <w:contextualSpacing/>
    </w:pPr>
  </w:style>
  <w:style w:type="character" w:styleId="Intensievebenadrukking">
    <w:name w:val="Intense Emphasis"/>
    <w:basedOn w:val="Standaardalinea-lettertype"/>
    <w:uiPriority w:val="21"/>
    <w:qFormat/>
    <w:rsid w:val="00B044BE"/>
    <w:rPr>
      <w:i/>
      <w:iCs/>
      <w:color w:val="2F5496" w:themeColor="accent1" w:themeShade="BF"/>
    </w:rPr>
  </w:style>
  <w:style w:type="paragraph" w:styleId="Duidelijkcitaat">
    <w:name w:val="Intense Quote"/>
    <w:basedOn w:val="Standaard"/>
    <w:next w:val="Standaard"/>
    <w:link w:val="DuidelijkcitaatChar"/>
    <w:uiPriority w:val="30"/>
    <w:qFormat/>
    <w:rsid w:val="00B04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44BE"/>
    <w:rPr>
      <w:i/>
      <w:iCs/>
      <w:color w:val="2F5496" w:themeColor="accent1" w:themeShade="BF"/>
    </w:rPr>
  </w:style>
  <w:style w:type="character" w:styleId="Intensieveverwijzing">
    <w:name w:val="Intense Reference"/>
    <w:basedOn w:val="Standaardalinea-lettertype"/>
    <w:uiPriority w:val="32"/>
    <w:qFormat/>
    <w:rsid w:val="00B044BE"/>
    <w:rPr>
      <w:b/>
      <w:bCs/>
      <w:smallCaps/>
      <w:color w:val="2F5496" w:themeColor="accent1" w:themeShade="BF"/>
      <w:spacing w:val="5"/>
    </w:rPr>
  </w:style>
  <w:style w:type="paragraph" w:customStyle="1" w:styleId="Referentiegegevens">
    <w:name w:val="Referentiegegevens"/>
    <w:basedOn w:val="Standaard"/>
    <w:next w:val="Standaard"/>
    <w:uiPriority w:val="9"/>
    <w:qFormat/>
    <w:rsid w:val="00B044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044B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B044B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B044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044B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B044B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44B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B044BE"/>
    <w:pPr>
      <w:spacing w:after="0" w:line="240" w:lineRule="auto"/>
    </w:pPr>
    <w:rPr>
      <w:sz w:val="20"/>
      <w:szCs w:val="20"/>
    </w:rPr>
  </w:style>
  <w:style w:type="character" w:customStyle="1" w:styleId="VoetnoottekstChar">
    <w:name w:val="Voetnoottekst Char"/>
    <w:basedOn w:val="Standaardalinea-lettertype"/>
    <w:link w:val="Voetnoottekst"/>
    <w:uiPriority w:val="99"/>
    <w:rsid w:val="00B044BE"/>
    <w:rPr>
      <w:sz w:val="20"/>
      <w:szCs w:val="20"/>
    </w:rPr>
  </w:style>
  <w:style w:type="character" w:styleId="Voetnootmarkering">
    <w:name w:val="footnote reference"/>
    <w:basedOn w:val="Standaardalinea-lettertype"/>
    <w:uiPriority w:val="99"/>
    <w:semiHidden/>
    <w:unhideWhenUsed/>
    <w:rsid w:val="00B044BE"/>
    <w:rPr>
      <w:vertAlign w:val="superscript"/>
    </w:rPr>
  </w:style>
  <w:style w:type="paragraph" w:styleId="Geenafstand">
    <w:name w:val="No Spacing"/>
    <w:uiPriority w:val="1"/>
    <w:qFormat/>
    <w:rsid w:val="00B044BE"/>
    <w:pPr>
      <w:spacing w:after="0" w:line="240" w:lineRule="auto"/>
    </w:pPr>
  </w:style>
  <w:style w:type="paragraph" w:styleId="Koptekst">
    <w:name w:val="header"/>
    <w:basedOn w:val="Standaard"/>
    <w:link w:val="KoptekstChar"/>
    <w:uiPriority w:val="99"/>
    <w:unhideWhenUsed/>
    <w:rsid w:val="00B044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4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257</ap:Words>
  <ap:Characters>1414</ap:Characters>
  <ap:DocSecurity>0</ap:DocSecurity>
  <ap:Lines>11</ap:Lines>
  <ap:Paragraphs>3</ap:Paragraphs>
  <ap:ScaleCrop>false</ap:ScaleCrop>
  <ap:LinksUpToDate>false</ap:LinksUpToDate>
  <ap:CharactersWithSpaces>1668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2026-01-16T15:51:00.0000000Z</dcterms:created>
  <dcterms:modified xsi:type="dcterms:W3CDTF">2026-01-16T15:52:00.0000000Z</dcterms:modified>
  <version/>
  <category/>
</coreProperties>
</file>