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7A9D" w:rsidR="00897378" w:rsidP="00897378" w:rsidRDefault="00897378" w14:paraId="15897AD2" w14:textId="77777777">
      <w:pPr>
        <w:rPr>
          <w:lang w:val="en-US"/>
        </w:rPr>
      </w:pPr>
      <w:bookmarkStart w:name="bmkOndertekening" w:id="0"/>
      <w:bookmarkStart w:name="bmkMinuut" w:id="1"/>
      <w:bookmarkEnd w:id="0"/>
      <w:bookmarkEnd w:id="1"/>
    </w:p>
    <w:p w:rsidRPr="00D47A9D" w:rsidR="00897378" w:rsidP="00897378" w:rsidRDefault="00897378" w14:paraId="56397A3E" w14:textId="77777777">
      <w:pPr>
        <w:rPr>
          <w:lang w:val="en-US"/>
        </w:rPr>
      </w:pPr>
    </w:p>
    <w:p w:rsidRPr="00D47A9D" w:rsidR="00897378" w:rsidP="00897378" w:rsidRDefault="00000000" w14:paraId="76137FF3" w14:textId="77777777">
      <w:pPr>
        <w:pStyle w:val="Retouradres"/>
      </w:pPr>
      <w:r w:rsidRPr="00D47A9D">
        <w:t>&gt; Ret</w:t>
      </w:r>
      <w:r w:rsidRPr="00D47A9D" w:rsidR="00375EAB">
        <w:t xml:space="preserve">ouradres Postbus 20350 2500 EJ </w:t>
      </w:r>
      <w:r w:rsidRPr="00D47A9D" w:rsidR="009A0B66">
        <w:t xml:space="preserve"> </w:t>
      </w:r>
      <w:r w:rsidRPr="00D47A9D">
        <w:t>Den Haag</w:t>
      </w:r>
    </w:p>
    <w:p w:rsidRPr="00D47A9D" w:rsidR="00897378" w:rsidP="00897378" w:rsidRDefault="00897378" w14:paraId="65208EE7" w14:textId="77777777">
      <w:pPr>
        <w:pStyle w:val="Retouradres"/>
      </w:pPr>
    </w:p>
    <w:p w:rsidRPr="00D47A9D" w:rsidR="00897378" w:rsidP="00897378" w:rsidRDefault="00000000" w14:paraId="2D17170D" w14:textId="77777777">
      <w:pPr>
        <w:outlineLvl w:val="0"/>
      </w:pPr>
      <w:r w:rsidRPr="00D47A9D">
        <w:t>De Voorzitter van de Tweede Kamer</w:t>
      </w:r>
    </w:p>
    <w:p w:rsidRPr="00D47A9D" w:rsidR="00897378" w:rsidP="00897378" w:rsidRDefault="00000000" w14:paraId="69DC0D1C" w14:textId="77777777">
      <w:pPr>
        <w:rPr>
          <w:lang w:val="de-DE"/>
        </w:rPr>
      </w:pPr>
      <w:r w:rsidRPr="00D47A9D">
        <w:rPr>
          <w:lang w:val="de-DE"/>
        </w:rPr>
        <w:t>der Staten-Generaal</w:t>
      </w:r>
    </w:p>
    <w:p w:rsidRPr="00D47A9D" w:rsidR="00897378" w:rsidP="00897378" w:rsidRDefault="00000000" w14:paraId="39EFDEA3" w14:textId="77777777">
      <w:pPr>
        <w:rPr>
          <w:lang w:val="de-DE"/>
        </w:rPr>
      </w:pPr>
      <w:r w:rsidRPr="00D47A9D">
        <w:rPr>
          <w:lang w:val="de-DE"/>
        </w:rPr>
        <w:t>Postbus 20018</w:t>
      </w:r>
    </w:p>
    <w:p w:rsidRPr="00D47A9D" w:rsidR="00897378" w:rsidP="00897378" w:rsidRDefault="00000000" w14:paraId="423CE988" w14:textId="77777777">
      <w:pPr>
        <w:rPr>
          <w:lang w:val="de-DE"/>
        </w:rPr>
      </w:pPr>
      <w:r w:rsidRPr="00D47A9D">
        <w:rPr>
          <w:lang w:val="de-DE"/>
        </w:rPr>
        <w:t>2500 EA  DEN HAAG</w:t>
      </w:r>
    </w:p>
    <w:p w:rsidRPr="00D47A9D" w:rsidR="00897378" w:rsidP="00897378" w:rsidRDefault="00897378" w14:paraId="35D7E9D6" w14:textId="77777777">
      <w:pPr>
        <w:rPr>
          <w:lang w:val="de-DE"/>
        </w:rPr>
      </w:pPr>
    </w:p>
    <w:p w:rsidRPr="00D47A9D" w:rsidR="00897378" w:rsidP="00897378" w:rsidRDefault="00897378" w14:paraId="37329201" w14:textId="77777777">
      <w:pPr>
        <w:rPr>
          <w:lang w:val="de-DE"/>
        </w:rPr>
      </w:pPr>
    </w:p>
    <w:p w:rsidRPr="00D47A9D" w:rsidR="00897378" w:rsidP="00897378" w:rsidRDefault="00897378" w14:paraId="2A181358" w14:textId="77777777">
      <w:pPr>
        <w:rPr>
          <w:lang w:val="de-DE"/>
        </w:rPr>
      </w:pPr>
    </w:p>
    <w:p w:rsidRPr="00D47A9D" w:rsidR="00897378" w:rsidP="00897378" w:rsidRDefault="00897378" w14:paraId="78AAEEC8" w14:textId="77777777">
      <w:pPr>
        <w:rPr>
          <w:lang w:val="de-DE"/>
        </w:rPr>
      </w:pPr>
    </w:p>
    <w:p w:rsidRPr="00D47A9D" w:rsidR="00897378" w:rsidP="00897378" w:rsidRDefault="00897378" w14:paraId="50976A5D" w14:textId="77777777">
      <w:pPr>
        <w:rPr>
          <w:lang w:val="de-DE"/>
        </w:rPr>
      </w:pPr>
    </w:p>
    <w:p w:rsidRPr="00D47A9D" w:rsidR="00897378" w:rsidP="00897378" w:rsidRDefault="00897378" w14:paraId="5BD8476D" w14:textId="77777777">
      <w:pPr>
        <w:rPr>
          <w:lang w:val="de-DE"/>
        </w:rPr>
      </w:pPr>
    </w:p>
    <w:p w:rsidRPr="00D47A9D" w:rsidR="00897378" w:rsidP="00897378" w:rsidRDefault="00000000" w14:paraId="1339120B" w14:textId="7A56C11D">
      <w:pPr>
        <w:tabs>
          <w:tab w:val="left" w:pos="737"/>
        </w:tabs>
        <w:outlineLvl w:val="0"/>
        <w:rPr>
          <w:lang w:val="de-DE"/>
        </w:rPr>
      </w:pPr>
      <w:r w:rsidRPr="00D47A9D">
        <w:rPr>
          <w:lang w:val="de-DE"/>
        </w:rPr>
        <w:t>Datum</w:t>
      </w:r>
      <w:r w:rsidRPr="00D47A9D" w:rsidR="00D74EDF">
        <w:rPr>
          <w:lang w:val="de-DE"/>
        </w:rPr>
        <w:tab/>
      </w:r>
      <w:r w:rsidR="00BA4253">
        <w:rPr>
          <w:lang w:val="de-DE"/>
        </w:rPr>
        <w:t xml:space="preserve">13 </w:t>
      </w:r>
      <w:proofErr w:type="spellStart"/>
      <w:r w:rsidR="00BA4253">
        <w:rPr>
          <w:lang w:val="de-DE"/>
        </w:rPr>
        <w:t>januari</w:t>
      </w:r>
      <w:proofErr w:type="spellEnd"/>
      <w:r w:rsidR="00BA4253">
        <w:rPr>
          <w:lang w:val="de-DE"/>
        </w:rPr>
        <w:t xml:space="preserve"> 2026</w:t>
      </w:r>
    </w:p>
    <w:p w:rsidRPr="00D47A9D" w:rsidR="00897378" w:rsidP="00897378" w:rsidRDefault="00000000" w14:paraId="0F75E3A0" w14:textId="77777777">
      <w:pPr>
        <w:tabs>
          <w:tab w:val="left" w:pos="737"/>
        </w:tabs>
      </w:pPr>
      <w:r w:rsidRPr="00D47A9D">
        <w:t>Betreft</w:t>
      </w:r>
      <w:r w:rsidRPr="00D47A9D">
        <w:tab/>
        <w:t>Kamervragen</w:t>
      </w:r>
    </w:p>
    <w:p w:rsidRPr="00D47A9D" w:rsidR="00897378" w:rsidP="00897378" w:rsidRDefault="00897378" w14:paraId="38AA2A5F" w14:textId="77777777"/>
    <w:p w:rsidRPr="00D47A9D" w:rsidR="00897378" w:rsidP="00897378" w:rsidRDefault="00897378" w14:paraId="73284FA8" w14:textId="77777777"/>
    <w:p w:rsidRPr="00D47A9D" w:rsidR="00897378" w:rsidP="00897378" w:rsidRDefault="00897378" w14:paraId="6C84D55E" w14:textId="77777777"/>
    <w:p w:rsidRPr="00D47A9D" w:rsidR="00897378" w:rsidP="00897378" w:rsidRDefault="00000000" w14:paraId="3EFA625F" w14:textId="77777777">
      <w:r w:rsidRPr="00D47A9D">
        <w:t>Geachte voorzitter,</w:t>
      </w:r>
    </w:p>
    <w:p w:rsidRPr="00D47A9D" w:rsidR="00897378" w:rsidP="00897378" w:rsidRDefault="00897378" w14:paraId="269CADA8" w14:textId="77777777"/>
    <w:p w:rsidRPr="00D47A9D" w:rsidR="00897378" w:rsidP="00897378" w:rsidRDefault="00000000" w14:paraId="63BEC305" w14:textId="60258E98">
      <w:pPr>
        <w:rPr>
          <w:spacing w:val="-2"/>
        </w:rPr>
      </w:pPr>
      <w:bookmarkStart w:name="bmkBriefTekst" w:id="2"/>
      <w:r w:rsidRPr="00D47A9D">
        <w:rPr>
          <w:spacing w:val="-2"/>
        </w:rPr>
        <w:t>Hierbij zend ik u</w:t>
      </w:r>
      <w:r w:rsidRPr="00D47A9D" w:rsidR="00B25223">
        <w:t xml:space="preserve"> </w:t>
      </w:r>
      <w:r w:rsidRPr="00D47A9D">
        <w:rPr>
          <w:spacing w:val="-2"/>
        </w:rPr>
        <w:t>de antwoorden op de vragen van</w:t>
      </w:r>
      <w:bookmarkEnd w:id="2"/>
      <w:r w:rsidR="00991CE4">
        <w:rPr>
          <w:spacing w:val="-2"/>
        </w:rPr>
        <w:t xml:space="preserve"> het</w:t>
      </w:r>
      <w:r w:rsidR="00E215F9">
        <w:rPr>
          <w:spacing w:val="-2"/>
        </w:rPr>
        <w:t xml:space="preserve"> lid V</w:t>
      </w:r>
      <w:r w:rsidRPr="00D47A9D" w:rsidR="00B25223">
        <w:t>an der Plas (BBB)</w:t>
      </w:r>
      <w:r w:rsidRPr="00D47A9D" w:rsidR="00674CA6">
        <w:t xml:space="preserve"> </w:t>
      </w:r>
      <w:r w:rsidRPr="00D47A9D" w:rsidR="00B25223">
        <w:t>over onderzoek naar nieuwe behandeloptie voor long-COVID</w:t>
      </w:r>
      <w:r w:rsidRPr="00D47A9D">
        <w:rPr>
          <w:spacing w:val="-2"/>
        </w:rPr>
        <w:t xml:space="preserve"> (</w:t>
      </w:r>
      <w:r w:rsidRPr="00D47A9D" w:rsidR="00B25223">
        <w:t>2025Z21369</w:t>
      </w:r>
      <w:r w:rsidRPr="00D47A9D">
        <w:rPr>
          <w:spacing w:val="-2"/>
        </w:rPr>
        <w:t>).</w:t>
      </w:r>
    </w:p>
    <w:p w:rsidRPr="00D47A9D" w:rsidR="00897378" w:rsidP="00897378" w:rsidRDefault="00897378" w14:paraId="284C917A" w14:textId="77777777"/>
    <w:p w:rsidRPr="00D47A9D" w:rsidR="00897378" w:rsidP="00897378" w:rsidRDefault="00000000" w14:paraId="1C75B610" w14:textId="77777777">
      <w:r w:rsidRPr="00D47A9D">
        <w:t>Hoogachtend,</w:t>
      </w:r>
    </w:p>
    <w:p w:rsidRPr="00D47A9D" w:rsidR="00D22737" w:rsidP="00605234" w:rsidRDefault="00D22737" w14:paraId="6AD634E3" w14:textId="77777777">
      <w:pPr>
        <w:rPr>
          <w:spacing w:val="-2"/>
        </w:rPr>
      </w:pPr>
    </w:p>
    <w:p w:rsidR="00E215F9" w:rsidP="00D74EDF" w:rsidRDefault="00E215F9" w14:paraId="350E3585"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w:t>
      </w:r>
      <w:r w:rsidRPr="00D47A9D">
        <w:rPr>
          <w:rFonts w:eastAsia="SimSun" w:cs="Lohit Hindi"/>
          <w:kern w:val="3"/>
          <w:szCs w:val="24"/>
          <w:lang w:eastAsia="zh-CN" w:bidi="hi-IN"/>
        </w:rPr>
        <w:t xml:space="preserve"> minister van Volksgezondheid,</w:t>
      </w:r>
    </w:p>
    <w:p w:rsidRPr="00D47A9D" w:rsidR="00D74EDF" w:rsidP="00D74EDF" w:rsidRDefault="00000000" w14:paraId="36B7E7B2" w14:textId="7D27F9F1">
      <w:pPr>
        <w:widowControl w:val="0"/>
        <w:suppressAutoHyphens/>
        <w:autoSpaceDN w:val="0"/>
        <w:jc w:val="both"/>
        <w:textAlignment w:val="baseline"/>
        <w:rPr>
          <w:rFonts w:eastAsia="SimSun" w:cs="Lohit Hindi"/>
          <w:kern w:val="3"/>
          <w:szCs w:val="18"/>
          <w:lang w:eastAsia="zh-CN" w:bidi="hi-IN"/>
        </w:rPr>
      </w:pPr>
      <w:r w:rsidRPr="00D47A9D">
        <w:rPr>
          <w:rFonts w:eastAsia="SimSun" w:cs="Lohit Hindi"/>
          <w:kern w:val="3"/>
          <w:szCs w:val="24"/>
          <w:lang w:eastAsia="zh-CN" w:bidi="hi-IN"/>
        </w:rPr>
        <w:t>Welzijn en Sport</w:t>
      </w:r>
      <w:r w:rsidRPr="00D47A9D">
        <w:rPr>
          <w:rFonts w:eastAsia="SimSun" w:cs="Lohit Hindi"/>
          <w:kern w:val="3"/>
          <w:szCs w:val="18"/>
          <w:lang w:eastAsia="zh-CN" w:bidi="hi-IN"/>
        </w:rPr>
        <w:t>,</w:t>
      </w:r>
    </w:p>
    <w:p w:rsidRPr="00D47A9D" w:rsidR="00D74EDF" w:rsidP="00D74EDF" w:rsidRDefault="00D74EDF" w14:paraId="48405BA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E215F9" w:rsidP="00D74EDF" w:rsidRDefault="00000000" w14:paraId="54084D8D" w14:textId="77777777">
      <w:pPr>
        <w:widowControl w:val="0"/>
        <w:suppressAutoHyphens/>
        <w:autoSpaceDN w:val="0"/>
        <w:textAlignment w:val="baseline"/>
      </w:pPr>
      <w:r>
        <w:cr/>
      </w:r>
    </w:p>
    <w:p w:rsidR="00E215F9" w:rsidP="00D74EDF" w:rsidRDefault="00E215F9" w14:paraId="0F6E9958" w14:textId="77777777">
      <w:pPr>
        <w:widowControl w:val="0"/>
        <w:suppressAutoHyphens/>
        <w:autoSpaceDN w:val="0"/>
        <w:textAlignment w:val="baseline"/>
      </w:pPr>
    </w:p>
    <w:p w:rsidRPr="00D47A9D" w:rsidR="00D74EDF" w:rsidP="00D74EDF" w:rsidRDefault="00000000" w14:paraId="6807D94C" w14:textId="5D93F017">
      <w:pPr>
        <w:widowControl w:val="0"/>
        <w:suppressAutoHyphens/>
        <w:autoSpaceDN w:val="0"/>
        <w:textAlignment w:val="baseline"/>
        <w:rPr>
          <w:rFonts w:eastAsia="SimSun" w:cs="Lohit Hindi"/>
          <w:kern w:val="3"/>
          <w:szCs w:val="18"/>
          <w:lang w:eastAsia="zh-CN" w:bidi="hi-IN"/>
        </w:rPr>
      </w:pPr>
      <w:r>
        <w:cr/>
      </w:r>
    </w:p>
    <w:p w:rsidRPr="00D47A9D" w:rsidR="00D74EDF" w:rsidP="00D74EDF" w:rsidRDefault="00000000" w14:paraId="10282017" w14:textId="77777777">
      <w:pPr>
        <w:widowControl w:val="0"/>
        <w:suppressAutoHyphens/>
        <w:autoSpaceDN w:val="0"/>
        <w:jc w:val="both"/>
        <w:textAlignment w:val="baseline"/>
        <w:rPr>
          <w:rFonts w:eastAsia="SimSun" w:cs="Lohit Hindi"/>
          <w:kern w:val="3"/>
          <w:szCs w:val="18"/>
          <w:lang w:eastAsia="zh-CN" w:bidi="hi-IN"/>
        </w:rPr>
      </w:pPr>
      <w:r w:rsidRPr="00D47A9D">
        <w:rPr>
          <w:rFonts w:eastAsia="SimSun" w:cs="Lohit Hindi"/>
          <w:kern w:val="3"/>
          <w:szCs w:val="24"/>
          <w:lang w:eastAsia="zh-CN" w:bidi="hi-IN"/>
        </w:rPr>
        <w:t>Jan Anthonie Bruijn</w:t>
      </w:r>
    </w:p>
    <w:p w:rsidRPr="00D47A9D" w:rsidR="00D74EDF" w:rsidP="00D74EDF" w:rsidRDefault="00D74EDF" w14:paraId="6E63BFE9" w14:textId="77777777">
      <w:pPr>
        <w:widowControl w:val="0"/>
        <w:suppressAutoHyphens/>
        <w:autoSpaceDN w:val="0"/>
        <w:spacing w:line="240" w:lineRule="exact"/>
        <w:textAlignment w:val="baseline"/>
        <w:rPr>
          <w:rFonts w:eastAsia="SimSun" w:cs="Lohit Hindi"/>
          <w:i/>
          <w:kern w:val="3"/>
          <w:szCs w:val="24"/>
          <w:lang w:eastAsia="zh-CN" w:bidi="hi-IN"/>
        </w:rPr>
      </w:pPr>
    </w:p>
    <w:p w:rsidRPr="00D47A9D" w:rsidR="00E703F4" w:rsidP="00605234" w:rsidRDefault="00E703F4" w14:paraId="03C63846" w14:textId="77777777"/>
    <w:p w:rsidRPr="00D47A9D" w:rsidR="00180FCE" w:rsidP="00605234" w:rsidRDefault="00180FCE" w14:paraId="666974D3" w14:textId="77777777"/>
    <w:p w:rsidRPr="00D47A9D" w:rsidR="00180FCE" w:rsidP="00605234" w:rsidRDefault="00180FCE" w14:paraId="76B3A09C" w14:textId="77777777"/>
    <w:p w:rsidRPr="00D47A9D" w:rsidR="00180FCE" w:rsidP="00605234" w:rsidRDefault="00180FCE" w14:paraId="64257855" w14:textId="77777777"/>
    <w:p w:rsidRPr="00D47A9D" w:rsidR="000F2F05" w:rsidP="00A97BB8" w:rsidRDefault="000F2F05" w14:paraId="0C8631DE" w14:textId="77777777"/>
    <w:p w:rsidRPr="00D47A9D" w:rsidR="00A97BB8" w:rsidP="00A97BB8" w:rsidRDefault="00A97BB8" w14:paraId="1333D516" w14:textId="77777777">
      <w:pPr>
        <w:sectPr w:rsidRPr="00D47A9D"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47A9D" w:rsidR="00A97BB8" w:rsidP="00A97BB8" w:rsidRDefault="00000000" w14:paraId="468272C0" w14:textId="1431C59C">
      <w:r w:rsidRPr="00D47A9D">
        <w:lastRenderedPageBreak/>
        <w:t xml:space="preserve">Antwoorden op </w:t>
      </w:r>
      <w:r w:rsidRPr="00D47A9D" w:rsidR="001E37CA">
        <w:t>K</w:t>
      </w:r>
      <w:r w:rsidRPr="00D47A9D">
        <w:t>amervragen van</w:t>
      </w:r>
      <w:r w:rsidRPr="00D47A9D" w:rsidR="00D1126F">
        <w:t xml:space="preserve"> </w:t>
      </w:r>
      <w:r w:rsidR="00E215F9">
        <w:t>het lid Van</w:t>
      </w:r>
      <w:r w:rsidRPr="00D47A9D" w:rsidR="00B25223">
        <w:t xml:space="preserve"> der Plas (BBB)</w:t>
      </w:r>
      <w:r w:rsidRPr="00D47A9D" w:rsidR="00B54A56">
        <w:t xml:space="preserve"> </w:t>
      </w:r>
      <w:r w:rsidRPr="00D47A9D">
        <w:t>over</w:t>
      </w:r>
      <w:r w:rsidRPr="00D47A9D" w:rsidR="00B25223">
        <w:t xml:space="preserve"> onderzoek naar nieuwe behandeloptie voor long-COVID </w:t>
      </w:r>
      <w:r w:rsidRPr="00D47A9D">
        <w:t>(</w:t>
      </w:r>
      <w:r w:rsidRPr="00D47A9D" w:rsidR="00B25223">
        <w:t>2025Z21369</w:t>
      </w:r>
      <w:r w:rsidR="00E215F9">
        <w:t>, ingezonden 8 december 2025</w:t>
      </w:r>
      <w:r w:rsidRPr="00D47A9D">
        <w:t>)</w:t>
      </w:r>
      <w:r w:rsidRPr="00D47A9D" w:rsidR="00B25223">
        <w:t>.</w:t>
      </w:r>
    </w:p>
    <w:p w:rsidR="00D47A9D" w:rsidP="00A97BB8" w:rsidRDefault="00D47A9D" w14:paraId="15790DB7" w14:textId="77777777"/>
    <w:p w:rsidRPr="00D47A9D" w:rsidR="00E215F9" w:rsidP="00A97BB8" w:rsidRDefault="00E215F9" w14:paraId="791CD602" w14:textId="77777777"/>
    <w:p w:rsidRPr="00991CE4" w:rsidR="00991CE4" w:rsidP="00D47A9D" w:rsidRDefault="00000000" w14:paraId="600FD06A"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1. </w:t>
      </w:r>
    </w:p>
    <w:p w:rsidRPr="00D47A9D" w:rsidR="00D47A9D" w:rsidP="00D47A9D" w:rsidRDefault="00000000" w14:paraId="59BB4F6B" w14:textId="77777777">
      <w:pPr>
        <w:rPr>
          <w:szCs w:val="18"/>
        </w:rPr>
      </w:pPr>
      <w:r w:rsidRPr="00D47A9D">
        <w:rPr>
          <w:rFonts w:cs="Calibri"/>
          <w:szCs w:val="18"/>
        </w:rPr>
        <w:t>Bent u bekend met een recente studie waarin een nieuwe behandelstrategie voor long-COVID is onderzocht en waarin aanzienlijke verbeteringen bij deelnemers werden gerapporteerd? 1)</w:t>
      </w:r>
    </w:p>
    <w:p w:rsidR="00D47A9D" w:rsidP="00D47A9D" w:rsidRDefault="00D47A9D" w14:paraId="01E29EB5" w14:textId="77777777">
      <w:pPr>
        <w:rPr>
          <w:rFonts w:cs="Calibri"/>
          <w:szCs w:val="18"/>
        </w:rPr>
      </w:pPr>
    </w:p>
    <w:p w:rsidRPr="00991CE4" w:rsidR="00D47A9D" w:rsidP="00D47A9D" w:rsidRDefault="00000000" w14:paraId="6DEF2944" w14:textId="77777777">
      <w:pPr>
        <w:rPr>
          <w:rFonts w:cs="Calibri"/>
          <w:b/>
          <w:bCs/>
          <w:szCs w:val="18"/>
        </w:rPr>
      </w:pPr>
      <w:r w:rsidRPr="00991CE4">
        <w:rPr>
          <w:rFonts w:cs="Calibri"/>
          <w:b/>
          <w:bCs/>
          <w:szCs w:val="18"/>
        </w:rPr>
        <w:t>Antwoord vraag 1.</w:t>
      </w:r>
    </w:p>
    <w:p w:rsidRPr="00D47A9D" w:rsidR="00D47A9D" w:rsidP="00D47A9D" w:rsidRDefault="00000000" w14:paraId="0B0F19A8" w14:textId="77777777">
      <w:pPr>
        <w:rPr>
          <w:rFonts w:cs="Calibri"/>
          <w:szCs w:val="18"/>
        </w:rPr>
      </w:pPr>
      <w:r w:rsidRPr="00D47A9D">
        <w:rPr>
          <w:rFonts w:cs="Calibri"/>
          <w:szCs w:val="18"/>
        </w:rPr>
        <w:t>Ja, ik ben hiermee bekend.</w:t>
      </w:r>
    </w:p>
    <w:p w:rsidRPr="00D47A9D" w:rsidR="00D47A9D" w:rsidP="00D47A9D" w:rsidRDefault="00D47A9D" w14:paraId="5D58077D" w14:textId="77777777">
      <w:pPr>
        <w:rPr>
          <w:rFonts w:cs="Calibri"/>
          <w:szCs w:val="18"/>
        </w:rPr>
      </w:pPr>
    </w:p>
    <w:p w:rsidRPr="00991CE4" w:rsidR="00991CE4" w:rsidP="00D47A9D" w:rsidRDefault="00000000" w14:paraId="15242EDD"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2. </w:t>
      </w:r>
    </w:p>
    <w:p w:rsidRPr="00D47A9D" w:rsidR="00D47A9D" w:rsidP="00D47A9D" w:rsidRDefault="00000000" w14:paraId="28268FB4" w14:textId="77777777">
      <w:pPr>
        <w:rPr>
          <w:szCs w:val="18"/>
        </w:rPr>
      </w:pPr>
      <w:r w:rsidRPr="00D47A9D">
        <w:rPr>
          <w:rFonts w:cs="Calibri"/>
          <w:szCs w:val="18"/>
        </w:rPr>
        <w:t>Hoe beoordeelt u deze studie? En hoe beoordeelt u de veelbelovende resultaten die de studie laat zien?</w:t>
      </w:r>
    </w:p>
    <w:p w:rsidR="00D47A9D" w:rsidP="00D47A9D" w:rsidRDefault="00D47A9D" w14:paraId="6A63C7CD" w14:textId="77777777">
      <w:pPr>
        <w:rPr>
          <w:rFonts w:cs="Calibri"/>
          <w:szCs w:val="18"/>
        </w:rPr>
      </w:pPr>
    </w:p>
    <w:p w:rsidRPr="00991CE4" w:rsidR="00D47A9D" w:rsidP="00D47A9D" w:rsidRDefault="00000000" w14:paraId="10F4F465" w14:textId="77777777">
      <w:pPr>
        <w:rPr>
          <w:rFonts w:cs="Calibri"/>
          <w:b/>
          <w:bCs/>
          <w:szCs w:val="18"/>
        </w:rPr>
      </w:pPr>
      <w:r w:rsidRPr="00991CE4">
        <w:rPr>
          <w:rFonts w:cs="Calibri"/>
          <w:b/>
          <w:bCs/>
          <w:szCs w:val="18"/>
        </w:rPr>
        <w:t xml:space="preserve">Antwoord vraag 2. </w:t>
      </w:r>
    </w:p>
    <w:p w:rsidRPr="00EB2778" w:rsidR="00D47A9D" w:rsidP="00D47A9D" w:rsidRDefault="00000000" w14:paraId="20506FE7" w14:textId="77777777">
      <w:pPr>
        <w:spacing w:line="240" w:lineRule="exact"/>
        <w:rPr>
          <w:rFonts w:cs="Calibri"/>
          <w:szCs w:val="18"/>
        </w:rPr>
      </w:pPr>
      <w:r w:rsidRPr="00EB2778">
        <w:rPr>
          <w:rFonts w:cs="Calibri"/>
          <w:szCs w:val="18"/>
        </w:rPr>
        <w:t xml:space="preserve">Het is niet aan mij om (resultaten van) </w:t>
      </w:r>
      <w:r>
        <w:rPr>
          <w:rFonts w:cs="Calibri"/>
          <w:szCs w:val="18"/>
        </w:rPr>
        <w:t>studies</w:t>
      </w:r>
      <w:r w:rsidRPr="00EB2778">
        <w:rPr>
          <w:rFonts w:cs="Calibri"/>
          <w:szCs w:val="18"/>
        </w:rPr>
        <w:t xml:space="preserve"> inhoudelijk te beoordelen, dat is aan de instanties die daarvoor bevoegd zijn.</w:t>
      </w:r>
      <w:r w:rsidR="00B527E0">
        <w:rPr>
          <w:rFonts w:cs="Calibri"/>
          <w:szCs w:val="18"/>
        </w:rPr>
        <w:t xml:space="preserve"> O</w:t>
      </w:r>
      <w:r w:rsidRPr="00EB2778" w:rsidR="00B527E0">
        <w:rPr>
          <w:rFonts w:cs="Calibri"/>
          <w:szCs w:val="18"/>
        </w:rPr>
        <w:t>mdat dit een apotheekbereiding betreft</w:t>
      </w:r>
      <w:r w:rsidR="00B527E0">
        <w:rPr>
          <w:rFonts w:cs="Calibri"/>
          <w:szCs w:val="18"/>
        </w:rPr>
        <w:t xml:space="preserve">, </w:t>
      </w:r>
      <w:r w:rsidRPr="00EB2778" w:rsidR="00B527E0">
        <w:rPr>
          <w:rFonts w:cs="Calibri"/>
          <w:szCs w:val="18"/>
        </w:rPr>
        <w:t>zijn de zorgverzekeraars aan zet</w:t>
      </w:r>
      <w:r w:rsidRPr="00EB2778">
        <w:rPr>
          <w:rFonts w:cs="Calibri"/>
          <w:szCs w:val="18"/>
        </w:rPr>
        <w:t xml:space="preserve"> </w:t>
      </w:r>
      <w:r w:rsidR="00B527E0">
        <w:rPr>
          <w:rFonts w:cs="Calibri"/>
          <w:szCs w:val="18"/>
        </w:rPr>
        <w:t xml:space="preserve">om te </w:t>
      </w:r>
      <w:r w:rsidRPr="00EB2778">
        <w:rPr>
          <w:rFonts w:cs="Calibri"/>
          <w:szCs w:val="18"/>
        </w:rPr>
        <w:t>beoordelen of dit geneesmiddel vergoed kan worden</w:t>
      </w:r>
      <w:r w:rsidR="00B527E0">
        <w:rPr>
          <w:rFonts w:cs="Calibri"/>
          <w:szCs w:val="18"/>
        </w:rPr>
        <w:t>.</w:t>
      </w:r>
      <w:r w:rsidRPr="00EB2778">
        <w:rPr>
          <w:rFonts w:cs="Calibri"/>
          <w:szCs w:val="18"/>
        </w:rPr>
        <w:t xml:space="preserve"> </w:t>
      </w:r>
    </w:p>
    <w:p w:rsidRPr="00D47A9D" w:rsidR="00D47A9D" w:rsidP="00D47A9D" w:rsidRDefault="00D47A9D" w14:paraId="48E1C703" w14:textId="77777777">
      <w:pPr>
        <w:rPr>
          <w:rFonts w:cs="Calibri"/>
          <w:szCs w:val="18"/>
          <w:shd w:val="clear" w:color="auto" w:fill="FFFF00"/>
        </w:rPr>
      </w:pPr>
    </w:p>
    <w:p w:rsidRPr="00991CE4" w:rsidR="00991CE4" w:rsidP="00D47A9D" w:rsidRDefault="00000000" w14:paraId="189C8C9E"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3. </w:t>
      </w:r>
    </w:p>
    <w:p w:rsidRPr="00D47A9D" w:rsidR="00D47A9D" w:rsidP="00D47A9D" w:rsidRDefault="00000000" w14:paraId="48CB4AA9" w14:textId="77777777">
      <w:pPr>
        <w:rPr>
          <w:rFonts w:cs="Calibri"/>
          <w:szCs w:val="18"/>
        </w:rPr>
      </w:pPr>
      <w:r w:rsidRPr="00D47A9D">
        <w:rPr>
          <w:rFonts w:cs="Calibri"/>
          <w:szCs w:val="18"/>
        </w:rPr>
        <w:t>Deelt u de opvatting dat long-COVID een groot maatschappelijk en economisch probleem is, onder meer door arbeidsverzuim, uitval en stijgende zorgkosten, en dat elk onderzoek naar mogelijke behandelopties daarom maatschappelijk relevant is?</w:t>
      </w:r>
    </w:p>
    <w:p w:rsidR="00D47A9D" w:rsidP="00D47A9D" w:rsidRDefault="00D47A9D" w14:paraId="39FC1740" w14:textId="77777777">
      <w:pPr>
        <w:rPr>
          <w:szCs w:val="18"/>
        </w:rPr>
      </w:pPr>
    </w:p>
    <w:p w:rsidRPr="00991CE4" w:rsidR="00D47A9D" w:rsidP="00D47A9D" w:rsidRDefault="00000000" w14:paraId="1714D4A2" w14:textId="77777777">
      <w:pPr>
        <w:rPr>
          <w:b/>
          <w:bCs/>
          <w:szCs w:val="18"/>
        </w:rPr>
      </w:pPr>
      <w:r w:rsidRPr="00991CE4">
        <w:rPr>
          <w:b/>
          <w:bCs/>
          <w:szCs w:val="18"/>
        </w:rPr>
        <w:t>Antwoord vraag 3.</w:t>
      </w:r>
    </w:p>
    <w:p w:rsidRPr="00D47A9D" w:rsidR="00D47A9D" w:rsidP="00D47A9D" w:rsidRDefault="00000000" w14:paraId="152E1149" w14:textId="77777777">
      <w:pPr>
        <w:rPr>
          <w:szCs w:val="18"/>
        </w:rPr>
      </w:pPr>
      <w:r w:rsidRPr="00D47A9D">
        <w:rPr>
          <w:szCs w:val="18"/>
        </w:rPr>
        <w:t>Onderzoek naar behandeling van post-</w:t>
      </w:r>
      <w:r>
        <w:rPr>
          <w:szCs w:val="18"/>
        </w:rPr>
        <w:t>covid</w:t>
      </w:r>
      <w:r w:rsidRPr="00D47A9D">
        <w:rPr>
          <w:szCs w:val="18"/>
        </w:rPr>
        <w:t xml:space="preserve"> vind ik relevant. Er is nog veel onbekend over de aandoening. Langzaam leren we meer, bijvoorbeeld over het voorkomen van </w:t>
      </w:r>
      <w:r w:rsidR="00B527E0">
        <w:rPr>
          <w:szCs w:val="18"/>
        </w:rPr>
        <w:t>PEM (</w:t>
      </w:r>
      <w:r w:rsidRPr="00B527E0" w:rsidR="00B527E0">
        <w:rPr>
          <w:szCs w:val="18"/>
        </w:rPr>
        <w:t>post-exertionele malaise)</w:t>
      </w:r>
      <w:r w:rsidR="00B527E0">
        <w:rPr>
          <w:szCs w:val="18"/>
        </w:rPr>
        <w:t xml:space="preserve"> en</w:t>
      </w:r>
      <w:r w:rsidRPr="00B527E0" w:rsidR="00B527E0">
        <w:rPr>
          <w:szCs w:val="18"/>
        </w:rPr>
        <w:t xml:space="preserve"> POTS (posturaal orthostatisch tachycardie syndroom)</w:t>
      </w:r>
      <w:r w:rsidRPr="00D47A9D">
        <w:rPr>
          <w:szCs w:val="18"/>
        </w:rPr>
        <w:t xml:space="preserve">. </w:t>
      </w:r>
    </w:p>
    <w:p w:rsidRPr="00D47A9D" w:rsidR="00D47A9D" w:rsidP="00D47A9D" w:rsidRDefault="00D47A9D" w14:paraId="2359ED78" w14:textId="77777777">
      <w:pPr>
        <w:rPr>
          <w:szCs w:val="18"/>
        </w:rPr>
      </w:pPr>
    </w:p>
    <w:p w:rsidRPr="00D47A9D" w:rsidR="00D47A9D" w:rsidP="00D47A9D" w:rsidRDefault="00000000" w14:paraId="4BF7E72A" w14:textId="77777777">
      <w:pPr>
        <w:rPr>
          <w:szCs w:val="18"/>
        </w:rPr>
      </w:pPr>
      <w:r w:rsidRPr="00D47A9D">
        <w:rPr>
          <w:szCs w:val="18"/>
        </w:rPr>
        <w:t>Ik vind het belangrijk dat patiënten met post-</w:t>
      </w:r>
      <w:r>
        <w:rPr>
          <w:szCs w:val="18"/>
        </w:rPr>
        <w:t>covid</w:t>
      </w:r>
      <w:r w:rsidRPr="00D47A9D">
        <w:rPr>
          <w:szCs w:val="18"/>
        </w:rPr>
        <w:t xml:space="preserve"> en andere PAIS </w:t>
      </w:r>
      <w:r w:rsidRPr="00B527E0" w:rsidR="00B527E0">
        <w:rPr>
          <w:szCs w:val="18"/>
        </w:rPr>
        <w:t>(post-acuut infectieus syndroom</w:t>
      </w:r>
      <w:r w:rsidR="00B527E0">
        <w:rPr>
          <w:szCs w:val="18"/>
        </w:rPr>
        <w:t>)</w:t>
      </w:r>
      <w:r w:rsidRPr="00B527E0" w:rsidR="00B527E0">
        <w:rPr>
          <w:szCs w:val="18"/>
        </w:rPr>
        <w:t xml:space="preserve"> </w:t>
      </w:r>
      <w:r w:rsidRPr="00D47A9D">
        <w:rPr>
          <w:szCs w:val="18"/>
        </w:rPr>
        <w:t>erkend en herkend worden in de zorg en in het welzijnsdomein. Voldoende kennis opdoen en delen is daarvoor van belang. Wat betreft post-</w:t>
      </w:r>
      <w:r>
        <w:rPr>
          <w:szCs w:val="18"/>
        </w:rPr>
        <w:t xml:space="preserve">covid </w:t>
      </w:r>
      <w:r w:rsidRPr="00D47A9D">
        <w:rPr>
          <w:szCs w:val="18"/>
        </w:rPr>
        <w:t xml:space="preserve">financieren we daarom vanuit </w:t>
      </w:r>
      <w:r w:rsidR="00077631">
        <w:rPr>
          <w:szCs w:val="18"/>
        </w:rPr>
        <w:t xml:space="preserve">het ministerie van </w:t>
      </w:r>
      <w:r w:rsidRPr="00D47A9D">
        <w:rPr>
          <w:szCs w:val="18"/>
        </w:rPr>
        <w:t>VWS via ZonMw biomedisch en klinisch onderzoek naar post-</w:t>
      </w:r>
      <w:r>
        <w:rPr>
          <w:szCs w:val="18"/>
        </w:rPr>
        <w:t>covid</w:t>
      </w:r>
      <w:r w:rsidR="00077631">
        <w:rPr>
          <w:szCs w:val="18"/>
        </w:rPr>
        <w:t xml:space="preserve"> en </w:t>
      </w:r>
      <w:r w:rsidRPr="00D47A9D">
        <w:rPr>
          <w:szCs w:val="18"/>
        </w:rPr>
        <w:t>subsidiëren we de kennisinfrastructuur rondom onderzoek en zorg (Post-C</w:t>
      </w:r>
      <w:r>
        <w:rPr>
          <w:szCs w:val="18"/>
        </w:rPr>
        <w:t>ovid</w:t>
      </w:r>
      <w:r w:rsidRPr="00D47A9D">
        <w:rPr>
          <w:szCs w:val="18"/>
        </w:rPr>
        <w:t xml:space="preserve"> Netwerk Nederland). Verder subsidiëren we nazorgorganisatie stichting C-support en ondersteunen we expertisecentra voor post-</w:t>
      </w:r>
      <w:r>
        <w:rPr>
          <w:szCs w:val="18"/>
        </w:rPr>
        <w:t>covid</w:t>
      </w:r>
      <w:r w:rsidRPr="00D47A9D">
        <w:rPr>
          <w:szCs w:val="18"/>
        </w:rPr>
        <w:t xml:space="preserve">. </w:t>
      </w:r>
      <w:r w:rsidR="007C3273">
        <w:rPr>
          <w:szCs w:val="18"/>
        </w:rPr>
        <w:t>Langdurige financiering is aan het nieuwe Kabinet</w:t>
      </w:r>
      <w:r w:rsidRPr="00D47A9D">
        <w:rPr>
          <w:szCs w:val="18"/>
        </w:rPr>
        <w:t>.</w:t>
      </w:r>
    </w:p>
    <w:p w:rsidRPr="00D47A9D" w:rsidR="00D47A9D" w:rsidP="00D47A9D" w:rsidRDefault="00D47A9D" w14:paraId="006C168B" w14:textId="77777777">
      <w:pPr>
        <w:rPr>
          <w:rFonts w:cs="Calibri"/>
          <w:szCs w:val="18"/>
        </w:rPr>
      </w:pPr>
    </w:p>
    <w:p w:rsidRPr="00991CE4" w:rsidR="00991CE4" w:rsidP="00D47A9D" w:rsidRDefault="00000000" w14:paraId="4DA995A2"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4. </w:t>
      </w:r>
    </w:p>
    <w:p w:rsidRPr="00D47A9D" w:rsidR="00D47A9D" w:rsidP="00D47A9D" w:rsidRDefault="00000000" w14:paraId="7DDE3819" w14:textId="77777777">
      <w:pPr>
        <w:rPr>
          <w:szCs w:val="18"/>
        </w:rPr>
      </w:pPr>
      <w:r w:rsidRPr="00D47A9D">
        <w:rPr>
          <w:rFonts w:cs="Calibri"/>
          <w:szCs w:val="18"/>
        </w:rPr>
        <w:t>Hoe beoordeelt u, in het licht van de maatschappelijke relevantie en de betrokkenheid van academische centra als Amsterdam UMC, het feit dat deze studie grotendeels met eigen middelen van een zelfstandige kliniek is uitgevoerd, zonder publieke of externe steun?</w:t>
      </w:r>
    </w:p>
    <w:p w:rsidR="00D47A9D" w:rsidP="00D47A9D" w:rsidRDefault="00D47A9D" w14:paraId="511B10FD" w14:textId="77777777">
      <w:pPr>
        <w:rPr>
          <w:rFonts w:cs="Calibri"/>
          <w:szCs w:val="18"/>
        </w:rPr>
      </w:pPr>
    </w:p>
    <w:p w:rsidR="00E215F9" w:rsidP="00D47A9D" w:rsidRDefault="00E215F9" w14:paraId="727F2EC2" w14:textId="77777777">
      <w:pPr>
        <w:rPr>
          <w:rFonts w:cs="Calibri"/>
          <w:szCs w:val="18"/>
        </w:rPr>
      </w:pPr>
    </w:p>
    <w:p w:rsidRPr="00991CE4" w:rsidR="00365D3E" w:rsidP="00D47A9D" w:rsidRDefault="00000000" w14:paraId="1667A822" w14:textId="77777777">
      <w:pPr>
        <w:rPr>
          <w:rFonts w:cs="Calibri"/>
          <w:b/>
          <w:bCs/>
          <w:szCs w:val="18"/>
        </w:rPr>
      </w:pPr>
      <w:r w:rsidRPr="00991CE4">
        <w:rPr>
          <w:rFonts w:cs="Calibri"/>
          <w:b/>
          <w:bCs/>
          <w:szCs w:val="18"/>
        </w:rPr>
        <w:t>Antwoord vraag 4.</w:t>
      </w:r>
    </w:p>
    <w:p w:rsidRPr="00D47A9D" w:rsidR="00D47A9D" w:rsidP="00D47A9D" w:rsidRDefault="00000000" w14:paraId="21A9DB3F" w14:textId="77777777">
      <w:pPr>
        <w:rPr>
          <w:rFonts w:cs="Calibri"/>
          <w:szCs w:val="18"/>
        </w:rPr>
      </w:pPr>
      <w:r w:rsidRPr="00D47A9D">
        <w:rPr>
          <w:rFonts w:cs="Calibri"/>
          <w:szCs w:val="18"/>
        </w:rPr>
        <w:t>Ik waardeer het zeer dat onderzoekers zich inzetten voor het ontwikkelen en onderzoeken van nieuwe therapieën voor post-</w:t>
      </w:r>
      <w:r w:rsidR="00077631">
        <w:rPr>
          <w:rFonts w:cs="Calibri"/>
          <w:szCs w:val="18"/>
        </w:rPr>
        <w:t>covid</w:t>
      </w:r>
      <w:r w:rsidRPr="00D47A9D">
        <w:rPr>
          <w:rFonts w:cs="Calibri"/>
          <w:szCs w:val="18"/>
        </w:rPr>
        <w:t>. Ik heb daarom ook budget beschikbaar gesteld voor een subsidieprogramma via ZonMw en deze onderzoekers daar eerder ook op gewezen.</w:t>
      </w:r>
    </w:p>
    <w:p w:rsidRPr="00D47A9D" w:rsidR="00D47A9D" w:rsidP="00D47A9D" w:rsidRDefault="00D47A9D" w14:paraId="0C4CD0E3" w14:textId="77777777">
      <w:pPr>
        <w:rPr>
          <w:rFonts w:cs="Calibri"/>
          <w:szCs w:val="18"/>
        </w:rPr>
      </w:pPr>
    </w:p>
    <w:p w:rsidRPr="00991CE4" w:rsidR="00991CE4" w:rsidP="00D47A9D" w:rsidRDefault="00000000" w14:paraId="79F65580"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5. </w:t>
      </w:r>
    </w:p>
    <w:p w:rsidRPr="00D47A9D" w:rsidR="00D47A9D" w:rsidP="00D47A9D" w:rsidRDefault="00000000" w14:paraId="7A3B02D0" w14:textId="77777777">
      <w:pPr>
        <w:rPr>
          <w:szCs w:val="18"/>
        </w:rPr>
      </w:pPr>
      <w:r w:rsidRPr="00D47A9D">
        <w:rPr>
          <w:rFonts w:cs="Calibri"/>
          <w:szCs w:val="18"/>
        </w:rPr>
        <w:t>Hoe beoordeelt u het feit dat zorgverzekeraars tot op heden geen gehoor geven aan verzoeken tot vergoeding van deze behandeling, ondanks de positieve signalen uit het onderzoek?</w:t>
      </w:r>
    </w:p>
    <w:p w:rsidR="00365D3E" w:rsidP="00365D3E" w:rsidRDefault="00365D3E" w14:paraId="44E7D462" w14:textId="77777777">
      <w:pPr>
        <w:spacing w:line="240" w:lineRule="exact"/>
        <w:rPr>
          <w:rFonts w:cs="Calibri"/>
          <w:szCs w:val="18"/>
        </w:rPr>
      </w:pPr>
    </w:p>
    <w:p w:rsidRPr="00991CE4" w:rsidR="00365D3E" w:rsidP="00365D3E" w:rsidRDefault="00000000" w14:paraId="0CCB7FF5" w14:textId="77777777">
      <w:pPr>
        <w:spacing w:line="240" w:lineRule="exact"/>
        <w:rPr>
          <w:rFonts w:cs="Calibri"/>
          <w:b/>
          <w:bCs/>
          <w:szCs w:val="18"/>
        </w:rPr>
      </w:pPr>
      <w:r w:rsidRPr="00991CE4">
        <w:rPr>
          <w:rFonts w:cs="Calibri"/>
          <w:b/>
          <w:bCs/>
          <w:szCs w:val="18"/>
        </w:rPr>
        <w:t>Antwoord vraag 5.</w:t>
      </w:r>
    </w:p>
    <w:p w:rsidRPr="00D47A9D" w:rsidR="00D47A9D" w:rsidP="00365D3E" w:rsidRDefault="00000000" w14:paraId="75F89100" w14:textId="77777777">
      <w:pPr>
        <w:spacing w:line="240" w:lineRule="exact"/>
        <w:rPr>
          <w:rFonts w:cs="Calibri"/>
          <w:szCs w:val="18"/>
        </w:rPr>
      </w:pPr>
      <w:r>
        <w:rPr>
          <w:rFonts w:cs="Calibri"/>
          <w:szCs w:val="18"/>
        </w:rPr>
        <w:t>Ik heb begrepen dat de zorgverzekeraars de vergoedingsaanvraag inmiddels in behandeling hebben.</w:t>
      </w:r>
      <w:r>
        <w:rPr>
          <w:rStyle w:val="Voetnootmarkering"/>
          <w:rFonts w:cs="Calibri"/>
          <w:szCs w:val="18"/>
        </w:rPr>
        <w:footnoteReference w:id="1"/>
      </w:r>
      <w:r>
        <w:rPr>
          <w:rFonts w:cs="Calibri"/>
          <w:szCs w:val="18"/>
        </w:rPr>
        <w:t xml:space="preserve"> Het gaat hier om </w:t>
      </w:r>
      <w:r w:rsidRPr="00365D3E">
        <w:rPr>
          <w:rFonts w:cs="Calibri"/>
          <w:szCs w:val="18"/>
        </w:rPr>
        <w:t xml:space="preserve">een niet-geregistreerd middel, </w:t>
      </w:r>
      <w:r>
        <w:rPr>
          <w:rFonts w:cs="Calibri"/>
          <w:szCs w:val="18"/>
        </w:rPr>
        <w:t>namelijk</w:t>
      </w:r>
      <w:r w:rsidRPr="00365D3E">
        <w:rPr>
          <w:rFonts w:cs="Calibri"/>
          <w:szCs w:val="18"/>
        </w:rPr>
        <w:t xml:space="preserve"> een apotheekbereiding</w:t>
      </w:r>
      <w:r>
        <w:rPr>
          <w:rFonts w:cs="Calibri"/>
          <w:szCs w:val="18"/>
        </w:rPr>
        <w:t xml:space="preserve">. Het is </w:t>
      </w:r>
      <w:r w:rsidR="007511FD">
        <w:rPr>
          <w:rFonts w:cs="Calibri"/>
          <w:szCs w:val="18"/>
        </w:rPr>
        <w:t>daarom</w:t>
      </w:r>
      <w:r>
        <w:rPr>
          <w:rFonts w:cs="Calibri"/>
          <w:szCs w:val="18"/>
        </w:rPr>
        <w:t xml:space="preserve"> aan de zorgverzekeraars om een vergoedingsaanvraag te beoordelen. Zij beoordelen dan </w:t>
      </w:r>
      <w:r w:rsidRPr="00365D3E">
        <w:rPr>
          <w:rFonts w:cs="Calibri"/>
          <w:szCs w:val="18"/>
        </w:rPr>
        <w:t xml:space="preserve">gezamenlijk of sprake is van </w:t>
      </w:r>
      <w:r>
        <w:rPr>
          <w:rFonts w:cs="Calibri"/>
          <w:szCs w:val="18"/>
        </w:rPr>
        <w:t xml:space="preserve">zogenoemde </w:t>
      </w:r>
      <w:r w:rsidRPr="00365D3E">
        <w:rPr>
          <w:rFonts w:cs="Calibri"/>
          <w:szCs w:val="18"/>
        </w:rPr>
        <w:t>rationele farmacotherapie. Rationele farmacotherapie is een behandeling met een geneesmiddel in een voor de patiënt geschikte vorm, waarvan de werkzaamheid en effectiviteit door wetenschappelijk onderzoek is vastgesteld en die ook het meest economisch is voor de zorgverzekering.</w:t>
      </w:r>
      <w:r>
        <w:rPr>
          <w:rFonts w:cs="Calibri"/>
          <w:szCs w:val="18"/>
        </w:rPr>
        <w:t xml:space="preserve"> </w:t>
      </w:r>
      <w:r w:rsidRPr="00D47A9D">
        <w:rPr>
          <w:rFonts w:cs="Calibri"/>
          <w:szCs w:val="18"/>
        </w:rPr>
        <w:t>Dit is een voorwaarde om in het basispakket opgenomen te kunnen worden.</w:t>
      </w:r>
    </w:p>
    <w:p w:rsidRPr="00D47A9D" w:rsidR="00D47A9D" w:rsidP="00D47A9D" w:rsidRDefault="00000000" w14:paraId="5BDF9347" w14:textId="77777777">
      <w:pPr>
        <w:rPr>
          <w:szCs w:val="18"/>
        </w:rPr>
      </w:pPr>
      <w:r w:rsidRPr="00D47A9D">
        <w:rPr>
          <w:szCs w:val="18"/>
        </w:rPr>
        <w:t> </w:t>
      </w:r>
    </w:p>
    <w:p w:rsidRPr="00991CE4" w:rsidR="00991CE4" w:rsidP="00D47A9D" w:rsidRDefault="00000000" w14:paraId="2B21E263"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6. </w:t>
      </w:r>
    </w:p>
    <w:p w:rsidRPr="00D47A9D" w:rsidR="00D47A9D" w:rsidP="00D47A9D" w:rsidRDefault="00000000" w14:paraId="4DF6B067" w14:textId="77777777">
      <w:pPr>
        <w:rPr>
          <w:rFonts w:cs="Calibri"/>
          <w:szCs w:val="18"/>
        </w:rPr>
      </w:pPr>
      <w:r w:rsidRPr="00D47A9D">
        <w:rPr>
          <w:rFonts w:cs="Calibri"/>
          <w:szCs w:val="18"/>
        </w:rPr>
        <w:t>Deelt u de mening dat onderzoek met een grotere patiëntengroep wenselijk is? En zo ja, kunt</w:t>
      </w:r>
      <w:r w:rsidR="00365D3E">
        <w:rPr>
          <w:rFonts w:cs="Calibri"/>
          <w:szCs w:val="18"/>
        </w:rPr>
        <w:t xml:space="preserve"> </w:t>
      </w:r>
      <w:r w:rsidRPr="00D47A9D">
        <w:rPr>
          <w:rFonts w:cs="Calibri"/>
          <w:szCs w:val="18"/>
        </w:rPr>
        <w:t>u toezeggen om onderzoeksfinanciering beschikbaar te stellen voor vervolgonderzoek naar deze en</w:t>
      </w:r>
      <w:r w:rsidR="00365D3E">
        <w:rPr>
          <w:rFonts w:cs="Calibri"/>
          <w:szCs w:val="18"/>
        </w:rPr>
        <w:t xml:space="preserve"> </w:t>
      </w:r>
      <w:r w:rsidRPr="00D47A9D">
        <w:rPr>
          <w:rFonts w:cs="Calibri"/>
          <w:szCs w:val="18"/>
        </w:rPr>
        <w:t>andere kansrijke behandelstrategieën voor long-COVID?</w:t>
      </w:r>
    </w:p>
    <w:p w:rsidR="00365D3E" w:rsidP="00D47A9D" w:rsidRDefault="00365D3E" w14:paraId="0BDA415A" w14:textId="77777777">
      <w:pPr>
        <w:rPr>
          <w:szCs w:val="18"/>
        </w:rPr>
      </w:pPr>
    </w:p>
    <w:p w:rsidRPr="00991CE4" w:rsidR="00365D3E" w:rsidP="00D47A9D" w:rsidRDefault="00000000" w14:paraId="4F09DCAE" w14:textId="77777777">
      <w:pPr>
        <w:rPr>
          <w:b/>
          <w:bCs/>
          <w:szCs w:val="18"/>
        </w:rPr>
      </w:pPr>
      <w:r w:rsidRPr="00991CE4">
        <w:rPr>
          <w:b/>
          <w:bCs/>
          <w:szCs w:val="18"/>
        </w:rPr>
        <w:t xml:space="preserve">Antwoord vraag 6. </w:t>
      </w:r>
    </w:p>
    <w:p w:rsidRPr="00D47A9D" w:rsidR="00D47A9D" w:rsidP="00D47A9D" w:rsidRDefault="00000000" w14:paraId="4863E7E3" w14:textId="77777777">
      <w:pPr>
        <w:rPr>
          <w:szCs w:val="18"/>
        </w:rPr>
      </w:pPr>
      <w:r w:rsidRPr="00D47A9D">
        <w:rPr>
          <w:szCs w:val="18"/>
        </w:rPr>
        <w:t xml:space="preserve">Ik kan geen uitspraak doen over de benodigde data, dat is aan de partijen die daarover gaan. </w:t>
      </w:r>
    </w:p>
    <w:p w:rsidRPr="00D47A9D" w:rsidR="00D47A9D" w:rsidP="00D47A9D" w:rsidRDefault="00D47A9D" w14:paraId="3BC3BFCA" w14:textId="77777777">
      <w:pPr>
        <w:rPr>
          <w:szCs w:val="18"/>
        </w:rPr>
      </w:pPr>
    </w:p>
    <w:p w:rsidRPr="00991CE4" w:rsidR="00991CE4" w:rsidP="00D47A9D" w:rsidRDefault="00000000" w14:paraId="5FA1776E"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7. </w:t>
      </w:r>
    </w:p>
    <w:p w:rsidRPr="00D47A9D" w:rsidR="00D47A9D" w:rsidP="00D47A9D" w:rsidRDefault="00000000" w14:paraId="506FA900" w14:textId="77777777">
      <w:pPr>
        <w:rPr>
          <w:szCs w:val="18"/>
        </w:rPr>
      </w:pPr>
      <w:r w:rsidRPr="00D47A9D">
        <w:rPr>
          <w:rFonts w:cs="Calibri"/>
          <w:szCs w:val="18"/>
        </w:rPr>
        <w:t>Bent u bereid een tijdelijke voorziening te treffen waarmee long-COVID-patiënten met een dringende hulpvraag toegang krijgen tot deze nieuwe behandelstrategie?</w:t>
      </w:r>
    </w:p>
    <w:p w:rsidR="00365D3E" w:rsidP="00D47A9D" w:rsidRDefault="00365D3E" w14:paraId="66B3505F" w14:textId="77777777">
      <w:pPr>
        <w:rPr>
          <w:szCs w:val="18"/>
        </w:rPr>
      </w:pPr>
    </w:p>
    <w:p w:rsidRPr="00991CE4" w:rsidR="00365D3E" w:rsidP="00D47A9D" w:rsidRDefault="00000000" w14:paraId="081F3185" w14:textId="77777777">
      <w:pPr>
        <w:rPr>
          <w:b/>
          <w:bCs/>
          <w:szCs w:val="18"/>
        </w:rPr>
      </w:pPr>
      <w:r w:rsidRPr="00991CE4">
        <w:rPr>
          <w:b/>
          <w:bCs/>
          <w:szCs w:val="18"/>
        </w:rPr>
        <w:t>Antwoord vraag 7.</w:t>
      </w:r>
    </w:p>
    <w:p w:rsidR="00D47A9D" w:rsidP="00D47A9D" w:rsidRDefault="00000000" w14:paraId="2FBB6919" w14:textId="77777777">
      <w:pPr>
        <w:rPr>
          <w:rFonts w:cs="Calibri"/>
          <w:szCs w:val="18"/>
        </w:rPr>
      </w:pPr>
      <w:r w:rsidRPr="00D47A9D">
        <w:rPr>
          <w:szCs w:val="18"/>
        </w:rPr>
        <w:t>Nee, daar ben ik niet toe bereid.</w:t>
      </w:r>
      <w:r w:rsidRPr="00EB2778" w:rsidR="00365D3E">
        <w:rPr>
          <w:rFonts w:cs="Calibri"/>
          <w:szCs w:val="18"/>
        </w:rPr>
        <w:t xml:space="preserve"> </w:t>
      </w:r>
      <w:r w:rsidR="00365D3E">
        <w:rPr>
          <w:rFonts w:cs="Calibri"/>
          <w:szCs w:val="18"/>
        </w:rPr>
        <w:t>Ik heb uiteraard begrip voor de uitzichtloosheid en daarmee wanhoop van patiënten met een aandoening, zoals post-covid, waarvoor (nog) geen (effectieve) behandeling bestaat en ik kan de hoop die een (observationele) studie met positieve resultaten teweegbrengt dan ook goed volgen. Ook begrijp ik de wens om zo snel mogelijk toegang te krijgen</w:t>
      </w:r>
      <w:r w:rsidR="00617030">
        <w:rPr>
          <w:rFonts w:cs="Calibri"/>
          <w:szCs w:val="18"/>
        </w:rPr>
        <w:t xml:space="preserve"> goed</w:t>
      </w:r>
      <w:r w:rsidR="00365D3E">
        <w:rPr>
          <w:rFonts w:cs="Calibri"/>
          <w:szCs w:val="18"/>
        </w:rPr>
        <w:t xml:space="preserve">. </w:t>
      </w:r>
      <w:r w:rsidR="007511FD">
        <w:rPr>
          <w:rFonts w:cs="Calibri"/>
          <w:szCs w:val="18"/>
        </w:rPr>
        <w:br/>
      </w:r>
      <w:r w:rsidR="00617030">
        <w:rPr>
          <w:rFonts w:cs="Calibri"/>
          <w:szCs w:val="18"/>
        </w:rPr>
        <w:t>Tegelijkertijd</w:t>
      </w:r>
      <w:r w:rsidR="00365D3E">
        <w:rPr>
          <w:rFonts w:cs="Calibri"/>
          <w:szCs w:val="18"/>
        </w:rPr>
        <w:t xml:space="preserve"> hecht </w:t>
      </w:r>
      <w:r w:rsidR="00617030">
        <w:rPr>
          <w:rFonts w:cs="Calibri"/>
          <w:szCs w:val="18"/>
        </w:rPr>
        <w:t xml:space="preserve">ik </w:t>
      </w:r>
      <w:r w:rsidR="00365D3E">
        <w:rPr>
          <w:rFonts w:cs="Calibri"/>
          <w:szCs w:val="18"/>
        </w:rPr>
        <w:t xml:space="preserve">er sterk aan dat de procedures voor toelating en vergoeding altijd, en dus ook in dit geval, zorgvuldig worden doorlopen. Deze procedures zijn er niet voor niets en bewaken dat </w:t>
      </w:r>
      <w:r w:rsidRPr="00147369" w:rsidR="00365D3E">
        <w:rPr>
          <w:rFonts w:cs="Calibri"/>
          <w:i/>
          <w:iCs/>
          <w:szCs w:val="18"/>
        </w:rPr>
        <w:t>alle</w:t>
      </w:r>
      <w:r w:rsidR="00365D3E">
        <w:rPr>
          <w:rFonts w:cs="Calibri"/>
          <w:szCs w:val="18"/>
        </w:rPr>
        <w:t xml:space="preserve"> patiënten in Nederland, nu én in de toekomst, kunnen beschikken over toegankelijke, kwalitatief goede en betaalbare </w:t>
      </w:r>
      <w:r w:rsidR="007511FD">
        <w:rPr>
          <w:rFonts w:cs="Calibri"/>
          <w:szCs w:val="18"/>
        </w:rPr>
        <w:br/>
      </w:r>
      <w:r w:rsidR="00365D3E">
        <w:rPr>
          <w:rFonts w:cs="Calibri"/>
          <w:szCs w:val="18"/>
        </w:rPr>
        <w:t>(geneesmiddelen-)zorg. Overigens wil ik benadrukken dat iedereen die betrokken is bij het beoordelingsproces oog heeft voor het belang van de patiënt en niemand onnodig voor vertraagde toegang wil zorgen. Elke patiënt, met welke aandoening dan ook, moet erop kunnen rekenen dat nieuwe geneesmiddelen volgens vaste procedures, en volgens vaste criteria, beoordeeld worden, door onafhankelijke experts, en met inspraakmogelijkheden voor belanghebbenden.</w:t>
      </w:r>
    </w:p>
    <w:p w:rsidRPr="00991CE4" w:rsidR="00F05701" w:rsidP="00D47A9D" w:rsidRDefault="00F05701" w14:paraId="43BBBD3F" w14:textId="77777777">
      <w:pPr>
        <w:rPr>
          <w:rFonts w:cs="Calibri"/>
          <w:b/>
          <w:bCs/>
          <w:szCs w:val="18"/>
          <w:shd w:val="clear" w:color="auto" w:fill="FFFF00"/>
        </w:rPr>
      </w:pPr>
    </w:p>
    <w:p w:rsidRPr="00991CE4" w:rsidR="00991CE4" w:rsidP="00D47A9D" w:rsidRDefault="00000000" w14:paraId="1457F993" w14:textId="77777777">
      <w:pPr>
        <w:rPr>
          <w:rFonts w:cs="Calibri"/>
          <w:b/>
          <w:bCs/>
          <w:szCs w:val="18"/>
        </w:rPr>
      </w:pPr>
      <w:r w:rsidRPr="00991CE4">
        <w:rPr>
          <w:rFonts w:cs="Calibri"/>
          <w:b/>
          <w:bCs/>
          <w:szCs w:val="18"/>
        </w:rPr>
        <w:t xml:space="preserve">Vraag </w:t>
      </w:r>
      <w:r w:rsidRPr="00991CE4" w:rsidR="00D47A9D">
        <w:rPr>
          <w:rFonts w:cs="Calibri"/>
          <w:b/>
          <w:bCs/>
          <w:szCs w:val="18"/>
        </w:rPr>
        <w:t xml:space="preserve">8. </w:t>
      </w:r>
    </w:p>
    <w:p w:rsidRPr="00D47A9D" w:rsidR="00D47A9D" w:rsidP="00D47A9D" w:rsidRDefault="00000000" w14:paraId="0E0E2E28" w14:textId="77777777">
      <w:pPr>
        <w:rPr>
          <w:rFonts w:cs="Calibri"/>
          <w:szCs w:val="18"/>
        </w:rPr>
      </w:pPr>
      <w:r w:rsidRPr="00D47A9D">
        <w:rPr>
          <w:rFonts w:cs="Calibri"/>
          <w:szCs w:val="18"/>
        </w:rPr>
        <w:t>Wilt u toezeggen de Kamer te informeren over de bereidheid tot financiering en de beleidsmatige inbedding van eventuele vervolgstudies?</w:t>
      </w:r>
    </w:p>
    <w:p w:rsidR="007511FD" w:rsidRDefault="007511FD" w14:paraId="510D7F62" w14:textId="77777777">
      <w:pPr>
        <w:spacing w:line="240" w:lineRule="auto"/>
        <w:rPr>
          <w:szCs w:val="18"/>
        </w:rPr>
      </w:pPr>
    </w:p>
    <w:p w:rsidRPr="00991CE4" w:rsidR="00365D3E" w:rsidP="00365D3E" w:rsidRDefault="00000000" w14:paraId="0DDCBE0D" w14:textId="77777777">
      <w:pPr>
        <w:spacing w:after="160" w:line="259" w:lineRule="auto"/>
        <w:contextualSpacing/>
        <w:rPr>
          <w:b/>
          <w:bCs/>
          <w:szCs w:val="18"/>
        </w:rPr>
      </w:pPr>
      <w:r w:rsidRPr="00991CE4">
        <w:rPr>
          <w:b/>
          <w:bCs/>
          <w:szCs w:val="18"/>
        </w:rPr>
        <w:t>Antwoord vraag 8.</w:t>
      </w:r>
    </w:p>
    <w:p w:rsidR="00D47A9D" w:rsidP="007C3273" w:rsidRDefault="00000000" w14:paraId="6873BE54" w14:textId="77777777">
      <w:pPr>
        <w:rPr>
          <w:szCs w:val="18"/>
        </w:rPr>
      </w:pPr>
      <w:r w:rsidRPr="00D47A9D">
        <w:rPr>
          <w:szCs w:val="18"/>
        </w:rPr>
        <w:t xml:space="preserve">Zoals in het antwoord op vraag 3 aangeven </w:t>
      </w:r>
      <w:r w:rsidR="007C3273">
        <w:rPr>
          <w:szCs w:val="18"/>
        </w:rPr>
        <w:t>is een besluit over langdurige financiering aan het nieuwe Kabinet</w:t>
      </w:r>
      <w:r w:rsidRPr="00D47A9D" w:rsidR="007C3273">
        <w:rPr>
          <w:szCs w:val="18"/>
        </w:rPr>
        <w:t>.</w:t>
      </w:r>
      <w:r w:rsidR="007C3273">
        <w:rPr>
          <w:szCs w:val="18"/>
        </w:rPr>
        <w:t xml:space="preserve"> </w:t>
      </w:r>
      <w:r w:rsidRPr="00D47A9D">
        <w:rPr>
          <w:szCs w:val="18"/>
        </w:rPr>
        <w:t>Daarnaast wil ik de uitkomsten van lopende onderzoekstrajecten afwachten</w:t>
      </w:r>
      <w:r w:rsidR="005E0C72">
        <w:rPr>
          <w:szCs w:val="18"/>
        </w:rPr>
        <w:t>,</w:t>
      </w:r>
      <w:r w:rsidRPr="00D47A9D">
        <w:rPr>
          <w:szCs w:val="18"/>
        </w:rPr>
        <w:t xml:space="preserve"> voordat ik u kan informeren over eventuele vervolgstudies. Uiteraard ben ik bereid uw Kamer over deze uitkomsten informeren.</w:t>
      </w:r>
    </w:p>
    <w:p w:rsidR="00991CE4" w:rsidP="00365D3E" w:rsidRDefault="00991CE4" w14:paraId="3B5992E7" w14:textId="77777777">
      <w:pPr>
        <w:spacing w:after="160" w:line="259" w:lineRule="auto"/>
        <w:contextualSpacing/>
        <w:rPr>
          <w:szCs w:val="18"/>
        </w:rPr>
      </w:pPr>
    </w:p>
    <w:p w:rsidR="00365D3E" w:rsidP="00365D3E" w:rsidRDefault="00365D3E" w14:paraId="76658174" w14:textId="77777777">
      <w:pPr>
        <w:spacing w:after="160" w:line="259" w:lineRule="auto"/>
        <w:contextualSpacing/>
        <w:rPr>
          <w:szCs w:val="18"/>
        </w:rPr>
      </w:pPr>
    </w:p>
    <w:p w:rsidRPr="00D47A9D" w:rsidR="007511FD" w:rsidP="00365D3E" w:rsidRDefault="007511FD" w14:paraId="2F2441AB" w14:textId="77777777">
      <w:pPr>
        <w:spacing w:after="160" w:line="259" w:lineRule="auto"/>
        <w:contextualSpacing/>
        <w:rPr>
          <w:szCs w:val="18"/>
        </w:rPr>
      </w:pPr>
    </w:p>
    <w:p w:rsidRPr="00D47A9D" w:rsidR="00D47A9D" w:rsidP="00D47A9D" w:rsidRDefault="00000000" w14:paraId="1CF800C9" w14:textId="77777777">
      <w:pPr>
        <w:rPr>
          <w:szCs w:val="18"/>
        </w:rPr>
      </w:pPr>
      <w:r w:rsidRPr="00D47A9D">
        <w:rPr>
          <w:rFonts w:cs="Calibri"/>
          <w:szCs w:val="18"/>
        </w:rPr>
        <w:t>1) Reformatorisch Dagblad, 4 december 2025, 'Veelgebruikt verdovingsmiddel lijkt effectief bij long covid: 80 procent van patiënten knapt op'</w:t>
      </w:r>
    </w:p>
    <w:p w:rsidRPr="00D47A9D" w:rsidR="00D47A9D" w:rsidP="00D47A9D" w:rsidRDefault="00000000" w14:paraId="7142D351" w14:textId="77777777">
      <w:pPr>
        <w:rPr>
          <w:szCs w:val="18"/>
        </w:rPr>
      </w:pPr>
      <w:r w:rsidRPr="00D47A9D">
        <w:rPr>
          <w:rFonts w:cs="Calibri"/>
          <w:szCs w:val="18"/>
        </w:rPr>
        <w:t>(</w:t>
      </w:r>
      <w:hyperlink w:history="1" r:id="rId11">
        <w:r w:rsidRPr="00D47A9D" w:rsidR="00D47A9D">
          <w:rPr>
            <w:rStyle w:val="Hyperlink"/>
            <w:rFonts w:cs="Calibri"/>
            <w:color w:val="auto"/>
            <w:szCs w:val="18"/>
          </w:rPr>
          <w:t>https://www.rd.nl/artikel/1130458-veelgebruikt-verdovingsmiddel-lijkt-effectief-bij-long-covid-80-procent-vanpatienten-</w:t>
        </w:r>
      </w:hyperlink>
    </w:p>
    <w:p w:rsidRPr="00D47A9D" w:rsidR="00D47A9D" w:rsidP="00D47A9D" w:rsidRDefault="00000000" w14:paraId="2BB1C263" w14:textId="77777777">
      <w:pPr>
        <w:rPr>
          <w:szCs w:val="18"/>
        </w:rPr>
      </w:pPr>
      <w:r w:rsidRPr="00D47A9D">
        <w:rPr>
          <w:rFonts w:cs="Calibri"/>
          <w:szCs w:val="18"/>
        </w:rPr>
        <w:t>knapt-op)</w:t>
      </w:r>
    </w:p>
    <w:p w:rsidRPr="00D47A9D" w:rsidR="00D47A9D" w:rsidP="00A97BB8" w:rsidRDefault="00D47A9D" w14:paraId="5D7B2276" w14:textId="77777777"/>
    <w:sectPr w:rsidRPr="00D47A9D" w:rsidR="00D47A9D"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F054" w14:textId="77777777" w:rsidR="00F4766F" w:rsidRDefault="00F4766F">
      <w:pPr>
        <w:spacing w:line="240" w:lineRule="auto"/>
      </w:pPr>
      <w:r>
        <w:separator/>
      </w:r>
    </w:p>
  </w:endnote>
  <w:endnote w:type="continuationSeparator" w:id="0">
    <w:p w14:paraId="3A3905BB" w14:textId="77777777" w:rsidR="00F4766F" w:rsidRDefault="00F47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95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AAEF79B" wp14:editId="655DBD8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7F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AEF79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357F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ABE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83D34DE" wp14:editId="3F220B6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1A56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3D34D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4F1A56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BF9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81C57B2" wp14:editId="125D030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7C2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1C57B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7C7C2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50BB" w14:textId="77777777" w:rsidR="00F4766F" w:rsidRDefault="00F4766F">
      <w:pPr>
        <w:spacing w:line="240" w:lineRule="auto"/>
      </w:pPr>
      <w:r>
        <w:separator/>
      </w:r>
    </w:p>
  </w:footnote>
  <w:footnote w:type="continuationSeparator" w:id="0">
    <w:p w14:paraId="26649712" w14:textId="77777777" w:rsidR="00F4766F" w:rsidRDefault="00F4766F">
      <w:pPr>
        <w:spacing w:line="240" w:lineRule="auto"/>
      </w:pPr>
      <w:r>
        <w:continuationSeparator/>
      </w:r>
    </w:p>
  </w:footnote>
  <w:footnote w:id="1">
    <w:p w14:paraId="1549382C" w14:textId="77777777" w:rsidR="00365D3E" w:rsidRDefault="00000000" w:rsidP="00365D3E">
      <w:pPr>
        <w:pStyle w:val="Voetnoottekst"/>
      </w:pPr>
      <w:r>
        <w:rPr>
          <w:rStyle w:val="Voetnootmarkering"/>
        </w:rPr>
        <w:footnoteRef/>
      </w:r>
      <w:r>
        <w:t xml:space="preserve"> Zie </w:t>
      </w:r>
      <w:hyperlink r:id="rId1" w:history="1">
        <w:r w:rsidR="00365D3E" w:rsidRPr="007C5A54">
          <w:rPr>
            <w:rStyle w:val="Hyperlink"/>
          </w:rPr>
          <w:t>https://www.zn.nl/actueel/reactie-zn-n-a-v-item-eva-jinek-over-toepassing-medicijn-lidocaine-voor-post-covid-behandeling/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7B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E8170D7" wp14:editId="56D2B4A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B289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8170D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F2B289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BD4B" w14:textId="77777777" w:rsidR="00F860AE" w:rsidRDefault="00000000">
    <w:pPr>
      <w:pStyle w:val="Koptekst"/>
    </w:pPr>
    <w:r>
      <w:rPr>
        <w:noProof/>
      </w:rPr>
      <w:drawing>
        <wp:anchor distT="0" distB="0" distL="114300" distR="114300" simplePos="0" relativeHeight="251657216" behindDoc="0" locked="0" layoutInCell="1" allowOverlap="1" wp14:anchorId="6C6A6979" wp14:editId="495D473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5A27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A82A171" wp14:editId="20781AF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5683" w14:textId="77777777" w:rsidR="00F860AE" w:rsidRPr="001E6DFE" w:rsidRDefault="00000000" w:rsidP="00A97BB8">
                          <w:pPr>
                            <w:pStyle w:val="Afzendgegevens"/>
                            <w:rPr>
                              <w:b/>
                              <w:bCs/>
                            </w:rPr>
                          </w:pPr>
                          <w:r w:rsidRPr="001E6DFE">
                            <w:rPr>
                              <w:b/>
                              <w:bCs/>
                            </w:rPr>
                            <w:t>Bezoekadres</w:t>
                          </w:r>
                        </w:p>
                        <w:p w14:paraId="282B9EFB" w14:textId="77777777" w:rsidR="00F860AE" w:rsidRDefault="00000000" w:rsidP="00A97BB8">
                          <w:pPr>
                            <w:pStyle w:val="Afzendgegevens"/>
                          </w:pPr>
                          <w:r>
                            <w:t>Parnassusplein 5</w:t>
                          </w:r>
                        </w:p>
                        <w:p w14:paraId="2C7ED04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0956D7" w14:textId="77777777" w:rsidR="00F860AE" w:rsidRDefault="00000000" w:rsidP="00A97BB8">
                          <w:pPr>
                            <w:pStyle w:val="Afzendgegevens"/>
                            <w:tabs>
                              <w:tab w:val="left" w:pos="170"/>
                            </w:tabs>
                          </w:pPr>
                          <w:r>
                            <w:t>T</w:t>
                          </w:r>
                          <w:r>
                            <w:tab/>
                            <w:t>070 340 79 11</w:t>
                          </w:r>
                        </w:p>
                        <w:p w14:paraId="3955332C" w14:textId="77777777" w:rsidR="00F860AE" w:rsidRDefault="00000000" w:rsidP="00A97BB8">
                          <w:pPr>
                            <w:pStyle w:val="Afzendgegevens"/>
                            <w:tabs>
                              <w:tab w:val="left" w:pos="170"/>
                            </w:tabs>
                          </w:pPr>
                          <w:r>
                            <w:t>F</w:t>
                          </w:r>
                          <w:r>
                            <w:tab/>
                            <w:t>070 340 78 34</w:t>
                          </w:r>
                        </w:p>
                        <w:p w14:paraId="1498FA40" w14:textId="77777777" w:rsidR="00F860AE" w:rsidRDefault="00000000" w:rsidP="00A97BB8">
                          <w:pPr>
                            <w:pStyle w:val="Afzendgegevens"/>
                          </w:pPr>
                          <w:r>
                            <w:t>www.</w:t>
                          </w:r>
                          <w:r w:rsidR="00C2746E">
                            <w:t>rijksoverheid</w:t>
                          </w:r>
                          <w:r>
                            <w:t>.nl</w:t>
                          </w:r>
                        </w:p>
                        <w:p w14:paraId="4BC525DE" w14:textId="77777777" w:rsidR="00F860AE" w:rsidRDefault="00F860AE" w:rsidP="00A97BB8">
                          <w:pPr>
                            <w:pStyle w:val="Afzendgegevenswitregel2"/>
                          </w:pPr>
                        </w:p>
                        <w:p w14:paraId="654A8D76" w14:textId="77777777" w:rsidR="00F860AE" w:rsidRDefault="00000000" w:rsidP="00A97BB8">
                          <w:pPr>
                            <w:pStyle w:val="Afzendgegevenskopjes"/>
                          </w:pPr>
                          <w:r>
                            <w:t>Ons kenmerk</w:t>
                          </w:r>
                        </w:p>
                        <w:p w14:paraId="7821E392" w14:textId="77777777" w:rsidR="00D74EDF" w:rsidRPr="00420166" w:rsidRDefault="00000000" w:rsidP="00D74EDF">
                          <w:pPr>
                            <w:pStyle w:val="Huisstijl-Referentiegegevens"/>
                          </w:pPr>
                          <w:r>
                            <w:t>4321390-1092324-GMT</w:t>
                          </w:r>
                        </w:p>
                        <w:p w14:paraId="472453F8" w14:textId="77777777" w:rsidR="00F860AE" w:rsidRDefault="00F860AE" w:rsidP="00A97BB8">
                          <w:pPr>
                            <w:pStyle w:val="Afzendgegevenswitregel1"/>
                          </w:pPr>
                        </w:p>
                        <w:p w14:paraId="57B63BB7" w14:textId="77777777" w:rsidR="00F860AE" w:rsidRDefault="00000000" w:rsidP="00A97BB8">
                          <w:pPr>
                            <w:pStyle w:val="Afzendgegevenskopjes"/>
                          </w:pPr>
                          <w:r>
                            <w:t>Bijlagen</w:t>
                          </w:r>
                        </w:p>
                        <w:p w14:paraId="051DC788" w14:textId="77777777" w:rsidR="00F860AE" w:rsidRDefault="00000000" w:rsidP="00A97BB8">
                          <w:pPr>
                            <w:pStyle w:val="Afzendgegevens"/>
                          </w:pPr>
                          <w:bookmarkStart w:id="4" w:name="bmkBijlagen"/>
                          <w:bookmarkEnd w:id="4"/>
                          <w:r>
                            <w:t>1</w:t>
                          </w:r>
                        </w:p>
                        <w:p w14:paraId="627C5D08" w14:textId="77777777" w:rsidR="00F860AE" w:rsidRDefault="00F860AE" w:rsidP="00A97BB8">
                          <w:pPr>
                            <w:pStyle w:val="Afzendgegevenswitregel1"/>
                          </w:pPr>
                        </w:p>
                        <w:p w14:paraId="5809F7B0" w14:textId="77777777" w:rsidR="00F860AE" w:rsidRDefault="00000000" w:rsidP="00A97BB8">
                          <w:pPr>
                            <w:pStyle w:val="Afzendgegevenskopjes"/>
                          </w:pPr>
                          <w:r>
                            <w:t>Datum document</w:t>
                          </w:r>
                        </w:p>
                        <w:p w14:paraId="116FF77A" w14:textId="48C2A57E"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08 </w:t>
                          </w:r>
                          <w:r w:rsidR="00E215F9">
                            <w:rPr>
                              <w:rFonts w:eastAsia="SimSun"/>
                              <w:sz w:val="13"/>
                              <w:szCs w:val="13"/>
                            </w:rPr>
                            <w:t>d</w:t>
                          </w:r>
                          <w:r>
                            <w:rPr>
                              <w:rFonts w:eastAsia="SimSun"/>
                              <w:sz w:val="13"/>
                              <w:szCs w:val="13"/>
                            </w:rPr>
                            <w:t>ecember 2025</w:t>
                          </w:r>
                        </w:p>
                        <w:p w14:paraId="0F75C350" w14:textId="77777777" w:rsidR="00F860AE" w:rsidRDefault="00F860AE" w:rsidP="00A97BB8">
                          <w:pPr>
                            <w:pStyle w:val="Afzendgegevenswitregel1"/>
                          </w:pPr>
                        </w:p>
                        <w:p w14:paraId="33D28C2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A82A17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E485683" w14:textId="77777777" w:rsidR="00F860AE" w:rsidRPr="001E6DFE" w:rsidRDefault="00000000" w:rsidP="00A97BB8">
                    <w:pPr>
                      <w:pStyle w:val="Afzendgegevens"/>
                      <w:rPr>
                        <w:b/>
                        <w:bCs/>
                      </w:rPr>
                    </w:pPr>
                    <w:r w:rsidRPr="001E6DFE">
                      <w:rPr>
                        <w:b/>
                        <w:bCs/>
                      </w:rPr>
                      <w:t>Bezoekadres</w:t>
                    </w:r>
                  </w:p>
                  <w:p w14:paraId="282B9EFB" w14:textId="77777777" w:rsidR="00F860AE" w:rsidRDefault="00000000" w:rsidP="00A97BB8">
                    <w:pPr>
                      <w:pStyle w:val="Afzendgegevens"/>
                    </w:pPr>
                    <w:r>
                      <w:t>Parnassusplein 5</w:t>
                    </w:r>
                  </w:p>
                  <w:p w14:paraId="2C7ED04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0956D7" w14:textId="77777777" w:rsidR="00F860AE" w:rsidRDefault="00000000" w:rsidP="00A97BB8">
                    <w:pPr>
                      <w:pStyle w:val="Afzendgegevens"/>
                      <w:tabs>
                        <w:tab w:val="left" w:pos="170"/>
                      </w:tabs>
                    </w:pPr>
                    <w:r>
                      <w:t>T</w:t>
                    </w:r>
                    <w:r>
                      <w:tab/>
                      <w:t>070 340 79 11</w:t>
                    </w:r>
                  </w:p>
                  <w:p w14:paraId="3955332C" w14:textId="77777777" w:rsidR="00F860AE" w:rsidRDefault="00000000" w:rsidP="00A97BB8">
                    <w:pPr>
                      <w:pStyle w:val="Afzendgegevens"/>
                      <w:tabs>
                        <w:tab w:val="left" w:pos="170"/>
                      </w:tabs>
                    </w:pPr>
                    <w:r>
                      <w:t>F</w:t>
                    </w:r>
                    <w:r>
                      <w:tab/>
                      <w:t>070 340 78 34</w:t>
                    </w:r>
                  </w:p>
                  <w:p w14:paraId="1498FA40" w14:textId="77777777" w:rsidR="00F860AE" w:rsidRDefault="00000000" w:rsidP="00A97BB8">
                    <w:pPr>
                      <w:pStyle w:val="Afzendgegevens"/>
                    </w:pPr>
                    <w:r>
                      <w:t>www.</w:t>
                    </w:r>
                    <w:r w:rsidR="00C2746E">
                      <w:t>rijksoverheid</w:t>
                    </w:r>
                    <w:r>
                      <w:t>.nl</w:t>
                    </w:r>
                  </w:p>
                  <w:p w14:paraId="4BC525DE" w14:textId="77777777" w:rsidR="00F860AE" w:rsidRDefault="00F860AE" w:rsidP="00A97BB8">
                    <w:pPr>
                      <w:pStyle w:val="Afzendgegevenswitregel2"/>
                    </w:pPr>
                  </w:p>
                  <w:p w14:paraId="654A8D76" w14:textId="77777777" w:rsidR="00F860AE" w:rsidRDefault="00000000" w:rsidP="00A97BB8">
                    <w:pPr>
                      <w:pStyle w:val="Afzendgegevenskopjes"/>
                    </w:pPr>
                    <w:r>
                      <w:t>Ons kenmerk</w:t>
                    </w:r>
                  </w:p>
                  <w:p w14:paraId="7821E392" w14:textId="77777777" w:rsidR="00D74EDF" w:rsidRPr="00420166" w:rsidRDefault="00000000" w:rsidP="00D74EDF">
                    <w:pPr>
                      <w:pStyle w:val="Huisstijl-Referentiegegevens"/>
                    </w:pPr>
                    <w:r>
                      <w:t>4321390-1092324-GMT</w:t>
                    </w:r>
                  </w:p>
                  <w:p w14:paraId="472453F8" w14:textId="77777777" w:rsidR="00F860AE" w:rsidRDefault="00F860AE" w:rsidP="00A97BB8">
                    <w:pPr>
                      <w:pStyle w:val="Afzendgegevenswitregel1"/>
                    </w:pPr>
                  </w:p>
                  <w:p w14:paraId="57B63BB7" w14:textId="77777777" w:rsidR="00F860AE" w:rsidRDefault="00000000" w:rsidP="00A97BB8">
                    <w:pPr>
                      <w:pStyle w:val="Afzendgegevenskopjes"/>
                    </w:pPr>
                    <w:r>
                      <w:t>Bijlagen</w:t>
                    </w:r>
                  </w:p>
                  <w:p w14:paraId="051DC788" w14:textId="77777777" w:rsidR="00F860AE" w:rsidRDefault="00000000" w:rsidP="00A97BB8">
                    <w:pPr>
                      <w:pStyle w:val="Afzendgegevens"/>
                    </w:pPr>
                    <w:bookmarkStart w:id="6" w:name="bmkBijlagen"/>
                    <w:bookmarkEnd w:id="6"/>
                    <w:r>
                      <w:t>1</w:t>
                    </w:r>
                  </w:p>
                  <w:p w14:paraId="627C5D08" w14:textId="77777777" w:rsidR="00F860AE" w:rsidRDefault="00F860AE" w:rsidP="00A97BB8">
                    <w:pPr>
                      <w:pStyle w:val="Afzendgegevenswitregel1"/>
                    </w:pPr>
                  </w:p>
                  <w:p w14:paraId="5809F7B0" w14:textId="77777777" w:rsidR="00F860AE" w:rsidRDefault="00000000" w:rsidP="00A97BB8">
                    <w:pPr>
                      <w:pStyle w:val="Afzendgegevenskopjes"/>
                    </w:pPr>
                    <w:r>
                      <w:t>Datum document</w:t>
                    </w:r>
                  </w:p>
                  <w:p w14:paraId="116FF77A" w14:textId="48C2A57E"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08 </w:t>
                    </w:r>
                    <w:r w:rsidR="00E215F9">
                      <w:rPr>
                        <w:rFonts w:eastAsia="SimSun"/>
                        <w:sz w:val="13"/>
                        <w:szCs w:val="13"/>
                      </w:rPr>
                      <w:t>d</w:t>
                    </w:r>
                    <w:r>
                      <w:rPr>
                        <w:rFonts w:eastAsia="SimSun"/>
                        <w:sz w:val="13"/>
                        <w:szCs w:val="13"/>
                      </w:rPr>
                      <w:t>ecember 2025</w:t>
                    </w:r>
                  </w:p>
                  <w:p w14:paraId="0F75C350" w14:textId="77777777" w:rsidR="00F860AE" w:rsidRDefault="00F860AE" w:rsidP="00A97BB8">
                    <w:pPr>
                      <w:pStyle w:val="Afzendgegevenswitregel1"/>
                    </w:pPr>
                  </w:p>
                  <w:p w14:paraId="33D28C2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2D74" w14:textId="77777777" w:rsidR="00F860AE" w:rsidRDefault="00F860AE">
    <w:pPr>
      <w:pStyle w:val="Koptekst"/>
    </w:pPr>
  </w:p>
  <w:p w14:paraId="1252C87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5D3A14"/>
    <w:multiLevelType w:val="hybridMultilevel"/>
    <w:tmpl w:val="F180802E"/>
    <w:lvl w:ilvl="0" w:tplc="3BAC82C6">
      <w:start w:val="1"/>
      <w:numFmt w:val="decimal"/>
      <w:lvlText w:val="%1."/>
      <w:lvlJc w:val="left"/>
      <w:pPr>
        <w:ind w:left="720" w:hanging="360"/>
      </w:pPr>
      <w:rPr>
        <w:rFonts w:hint="default"/>
      </w:rPr>
    </w:lvl>
    <w:lvl w:ilvl="1" w:tplc="7F7064BA" w:tentative="1">
      <w:start w:val="1"/>
      <w:numFmt w:val="lowerLetter"/>
      <w:lvlText w:val="%2."/>
      <w:lvlJc w:val="left"/>
      <w:pPr>
        <w:ind w:left="1440" w:hanging="360"/>
      </w:pPr>
    </w:lvl>
    <w:lvl w:ilvl="2" w:tplc="89B66C80" w:tentative="1">
      <w:start w:val="1"/>
      <w:numFmt w:val="lowerRoman"/>
      <w:lvlText w:val="%3."/>
      <w:lvlJc w:val="right"/>
      <w:pPr>
        <w:ind w:left="2160" w:hanging="180"/>
      </w:pPr>
    </w:lvl>
    <w:lvl w:ilvl="3" w:tplc="EA0A39E6" w:tentative="1">
      <w:start w:val="1"/>
      <w:numFmt w:val="decimal"/>
      <w:lvlText w:val="%4."/>
      <w:lvlJc w:val="left"/>
      <w:pPr>
        <w:ind w:left="2880" w:hanging="360"/>
      </w:pPr>
    </w:lvl>
    <w:lvl w:ilvl="4" w:tplc="98A4555A" w:tentative="1">
      <w:start w:val="1"/>
      <w:numFmt w:val="lowerLetter"/>
      <w:lvlText w:val="%5."/>
      <w:lvlJc w:val="left"/>
      <w:pPr>
        <w:ind w:left="3600" w:hanging="360"/>
      </w:pPr>
    </w:lvl>
    <w:lvl w:ilvl="5" w:tplc="E8685AD0" w:tentative="1">
      <w:start w:val="1"/>
      <w:numFmt w:val="lowerRoman"/>
      <w:lvlText w:val="%6."/>
      <w:lvlJc w:val="right"/>
      <w:pPr>
        <w:ind w:left="4320" w:hanging="180"/>
      </w:pPr>
    </w:lvl>
    <w:lvl w:ilvl="6" w:tplc="72A21060" w:tentative="1">
      <w:start w:val="1"/>
      <w:numFmt w:val="decimal"/>
      <w:lvlText w:val="%7."/>
      <w:lvlJc w:val="left"/>
      <w:pPr>
        <w:ind w:left="5040" w:hanging="360"/>
      </w:pPr>
    </w:lvl>
    <w:lvl w:ilvl="7" w:tplc="B44E890A" w:tentative="1">
      <w:start w:val="1"/>
      <w:numFmt w:val="lowerLetter"/>
      <w:lvlText w:val="%8."/>
      <w:lvlJc w:val="left"/>
      <w:pPr>
        <w:ind w:left="5760" w:hanging="360"/>
      </w:pPr>
    </w:lvl>
    <w:lvl w:ilvl="8" w:tplc="E6B8D626"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02801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973"/>
    <w:rsid w:val="0003701D"/>
    <w:rsid w:val="0004156C"/>
    <w:rsid w:val="00044264"/>
    <w:rsid w:val="000443E7"/>
    <w:rsid w:val="00067C7F"/>
    <w:rsid w:val="00077631"/>
    <w:rsid w:val="000905C8"/>
    <w:rsid w:val="00091E11"/>
    <w:rsid w:val="000C3852"/>
    <w:rsid w:val="000C6771"/>
    <w:rsid w:val="000D3311"/>
    <w:rsid w:val="000E4C38"/>
    <w:rsid w:val="000F262C"/>
    <w:rsid w:val="000F2F05"/>
    <w:rsid w:val="000F3376"/>
    <w:rsid w:val="000F3F37"/>
    <w:rsid w:val="00106D6E"/>
    <w:rsid w:val="00111ABC"/>
    <w:rsid w:val="00112CD5"/>
    <w:rsid w:val="0011596B"/>
    <w:rsid w:val="00117AEC"/>
    <w:rsid w:val="00126768"/>
    <w:rsid w:val="00132B19"/>
    <w:rsid w:val="00147369"/>
    <w:rsid w:val="0015027E"/>
    <w:rsid w:val="00166333"/>
    <w:rsid w:val="0017367B"/>
    <w:rsid w:val="00180FCE"/>
    <w:rsid w:val="0018245B"/>
    <w:rsid w:val="00191A6E"/>
    <w:rsid w:val="001C22D9"/>
    <w:rsid w:val="001E37CA"/>
    <w:rsid w:val="001E4AA7"/>
    <w:rsid w:val="001E6DFE"/>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5D3E"/>
    <w:rsid w:val="00375EAB"/>
    <w:rsid w:val="00394BD1"/>
    <w:rsid w:val="003977E9"/>
    <w:rsid w:val="003A0FCD"/>
    <w:rsid w:val="003B2C5E"/>
    <w:rsid w:val="003B6606"/>
    <w:rsid w:val="003E10B3"/>
    <w:rsid w:val="003F281F"/>
    <w:rsid w:val="00420166"/>
    <w:rsid w:val="00423F2F"/>
    <w:rsid w:val="00440752"/>
    <w:rsid w:val="00443B68"/>
    <w:rsid w:val="004566D4"/>
    <w:rsid w:val="004868E0"/>
    <w:rsid w:val="00494227"/>
    <w:rsid w:val="004B5A41"/>
    <w:rsid w:val="004C28CC"/>
    <w:rsid w:val="004D3EE4"/>
    <w:rsid w:val="004F4498"/>
    <w:rsid w:val="004F569C"/>
    <w:rsid w:val="004F7466"/>
    <w:rsid w:val="00506C21"/>
    <w:rsid w:val="00525092"/>
    <w:rsid w:val="00537EB3"/>
    <w:rsid w:val="00547739"/>
    <w:rsid w:val="00553742"/>
    <w:rsid w:val="00586002"/>
    <w:rsid w:val="005969BD"/>
    <w:rsid w:val="005A273B"/>
    <w:rsid w:val="005A668A"/>
    <w:rsid w:val="005B00D9"/>
    <w:rsid w:val="005C4279"/>
    <w:rsid w:val="005C55B1"/>
    <w:rsid w:val="005E0C72"/>
    <w:rsid w:val="00605234"/>
    <w:rsid w:val="00617030"/>
    <w:rsid w:val="006339DB"/>
    <w:rsid w:val="00634D71"/>
    <w:rsid w:val="00635330"/>
    <w:rsid w:val="0065343A"/>
    <w:rsid w:val="00656DE0"/>
    <w:rsid w:val="00664686"/>
    <w:rsid w:val="00670F32"/>
    <w:rsid w:val="00670F96"/>
    <w:rsid w:val="00674CA6"/>
    <w:rsid w:val="00680FCF"/>
    <w:rsid w:val="00685BC4"/>
    <w:rsid w:val="006A05D7"/>
    <w:rsid w:val="006C0CC8"/>
    <w:rsid w:val="006D4913"/>
    <w:rsid w:val="006E07B5"/>
    <w:rsid w:val="00721401"/>
    <w:rsid w:val="007275B8"/>
    <w:rsid w:val="00727E4A"/>
    <w:rsid w:val="0075008E"/>
    <w:rsid w:val="007511FD"/>
    <w:rsid w:val="007539FC"/>
    <w:rsid w:val="00754BBC"/>
    <w:rsid w:val="00756CC5"/>
    <w:rsid w:val="007605B0"/>
    <w:rsid w:val="00773942"/>
    <w:rsid w:val="00794A93"/>
    <w:rsid w:val="007C0BC6"/>
    <w:rsid w:val="007C3273"/>
    <w:rsid w:val="007C5A54"/>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A543A"/>
    <w:rsid w:val="008E5C66"/>
    <w:rsid w:val="008F5C23"/>
    <w:rsid w:val="009071A4"/>
    <w:rsid w:val="00907302"/>
    <w:rsid w:val="00907AC4"/>
    <w:rsid w:val="00915AE6"/>
    <w:rsid w:val="009368F6"/>
    <w:rsid w:val="0096086B"/>
    <w:rsid w:val="009608D3"/>
    <w:rsid w:val="009615EB"/>
    <w:rsid w:val="0096635E"/>
    <w:rsid w:val="0097481D"/>
    <w:rsid w:val="00991CE4"/>
    <w:rsid w:val="009945B3"/>
    <w:rsid w:val="009A0B66"/>
    <w:rsid w:val="009A4AEE"/>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A5953"/>
    <w:rsid w:val="00AB4A9A"/>
    <w:rsid w:val="00AB6116"/>
    <w:rsid w:val="00AC17D5"/>
    <w:rsid w:val="00AC2BFA"/>
    <w:rsid w:val="00AE5E7A"/>
    <w:rsid w:val="00B25223"/>
    <w:rsid w:val="00B4064E"/>
    <w:rsid w:val="00B42A63"/>
    <w:rsid w:val="00B43456"/>
    <w:rsid w:val="00B452FA"/>
    <w:rsid w:val="00B527E0"/>
    <w:rsid w:val="00B54A56"/>
    <w:rsid w:val="00B55170"/>
    <w:rsid w:val="00B566C7"/>
    <w:rsid w:val="00B6471C"/>
    <w:rsid w:val="00B65DEA"/>
    <w:rsid w:val="00B83641"/>
    <w:rsid w:val="00B963F2"/>
    <w:rsid w:val="00BA19A7"/>
    <w:rsid w:val="00BA4253"/>
    <w:rsid w:val="00BC75A2"/>
    <w:rsid w:val="00BE11D3"/>
    <w:rsid w:val="00BE3ABA"/>
    <w:rsid w:val="00BF1E5F"/>
    <w:rsid w:val="00C2219A"/>
    <w:rsid w:val="00C2746E"/>
    <w:rsid w:val="00C45528"/>
    <w:rsid w:val="00C742D7"/>
    <w:rsid w:val="00C76AFD"/>
    <w:rsid w:val="00C9417E"/>
    <w:rsid w:val="00CA481F"/>
    <w:rsid w:val="00CB09AE"/>
    <w:rsid w:val="00CC2EDD"/>
    <w:rsid w:val="00CD5D25"/>
    <w:rsid w:val="00CF2030"/>
    <w:rsid w:val="00D0069C"/>
    <w:rsid w:val="00D01419"/>
    <w:rsid w:val="00D1126F"/>
    <w:rsid w:val="00D11661"/>
    <w:rsid w:val="00D22737"/>
    <w:rsid w:val="00D324DD"/>
    <w:rsid w:val="00D47A9D"/>
    <w:rsid w:val="00D66608"/>
    <w:rsid w:val="00D74EDF"/>
    <w:rsid w:val="00D81FF9"/>
    <w:rsid w:val="00D82490"/>
    <w:rsid w:val="00D87848"/>
    <w:rsid w:val="00D97A0B"/>
    <w:rsid w:val="00DC5645"/>
    <w:rsid w:val="00E00E6C"/>
    <w:rsid w:val="00E16C64"/>
    <w:rsid w:val="00E215F9"/>
    <w:rsid w:val="00E57FE4"/>
    <w:rsid w:val="00E703F4"/>
    <w:rsid w:val="00EA6D30"/>
    <w:rsid w:val="00EB2778"/>
    <w:rsid w:val="00EB2F0F"/>
    <w:rsid w:val="00EB49A6"/>
    <w:rsid w:val="00ED6774"/>
    <w:rsid w:val="00EE6EBB"/>
    <w:rsid w:val="00F01F8C"/>
    <w:rsid w:val="00F05701"/>
    <w:rsid w:val="00F06AF8"/>
    <w:rsid w:val="00F15E6B"/>
    <w:rsid w:val="00F20C99"/>
    <w:rsid w:val="00F306B5"/>
    <w:rsid w:val="00F358D8"/>
    <w:rsid w:val="00F36B68"/>
    <w:rsid w:val="00F4766F"/>
    <w:rsid w:val="00F60FF6"/>
    <w:rsid w:val="00F83237"/>
    <w:rsid w:val="00F860AE"/>
    <w:rsid w:val="00F93113"/>
    <w:rsid w:val="00F9563A"/>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DEF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D47A9D"/>
    <w:rPr>
      <w:color w:val="467886"/>
      <w:u w:val="single"/>
    </w:rPr>
  </w:style>
  <w:style w:type="character" w:styleId="Verwijzingopmerking">
    <w:name w:val="annotation reference"/>
    <w:basedOn w:val="Standaardalinea-lettertype"/>
    <w:uiPriority w:val="99"/>
    <w:unhideWhenUsed/>
    <w:rsid w:val="00D47A9D"/>
    <w:rPr>
      <w:sz w:val="16"/>
      <w:szCs w:val="16"/>
    </w:rPr>
  </w:style>
  <w:style w:type="character" w:customStyle="1" w:styleId="TekstopmerkingChar">
    <w:name w:val="Tekst opmerking Char"/>
    <w:basedOn w:val="Standaardalinea-lettertype"/>
    <w:link w:val="Tekstopmerking"/>
    <w:uiPriority w:val="99"/>
    <w:rsid w:val="00D47A9D"/>
    <w:rPr>
      <w:rFonts w:ascii="Verdana" w:hAnsi="Verdana"/>
      <w:sz w:val="18"/>
    </w:rPr>
  </w:style>
  <w:style w:type="character" w:customStyle="1" w:styleId="VoetnoottekstChar">
    <w:name w:val="Voetnoottekst Char"/>
    <w:basedOn w:val="Standaardalinea-lettertype"/>
    <w:link w:val="Voetnoottekst"/>
    <w:semiHidden/>
    <w:rsid w:val="00D47A9D"/>
    <w:rPr>
      <w:rFonts w:ascii="Verdana" w:hAnsi="Verdana"/>
      <w:sz w:val="18"/>
    </w:rPr>
  </w:style>
  <w:style w:type="character" w:styleId="Voetnootmarkering">
    <w:name w:val="footnote reference"/>
    <w:basedOn w:val="Standaardalinea-lettertype"/>
    <w:unhideWhenUsed/>
    <w:rsid w:val="00D47A9D"/>
    <w:rPr>
      <w:vertAlign w:val="superscript"/>
    </w:rPr>
  </w:style>
  <w:style w:type="paragraph" w:styleId="Lijstalinea">
    <w:name w:val="List Paragraph"/>
    <w:basedOn w:val="Standaard"/>
    <w:uiPriority w:val="34"/>
    <w:qFormat/>
    <w:rsid w:val="00365D3E"/>
    <w:pPr>
      <w:spacing w:line="240" w:lineRule="auto"/>
      <w:ind w:left="720"/>
      <w:contextualSpacing/>
    </w:pPr>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rd.nl/artikel/1130458-veelgebruikt-verdovingsmiddel-lijkt-effectief-bij-long-covid-80-procent-vanpatient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n.nl/actueel/reactie-zn-n-a-v-item-eva-jinek-over-toepassing-medicijn-lidocaine-voor-post-covid-behande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986</ap:Words>
  <ap:Characters>5424</ap:Characters>
  <ap:DocSecurity>0</ap:DocSecurity>
  <ap:Lines>45</ap:Lines>
  <ap:Paragraphs>12</ap:Paragraphs>
  <ap:ScaleCrop>false</ap:ScaleCrop>
  <ap:LinksUpToDate>false</ap:LinksUpToDate>
  <ap:CharactersWithSpaces>6398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2026-01-13T14:01:00.0000000Z</dcterms:created>
  <dcterms:modified xsi:type="dcterms:W3CDTF">2026-01-13T14:01:00.0000000Z</dcterms:modified>
  <dc:description>------------------------</dc:description>
  <dc:subject/>
  <dc:title/>
  <keywords/>
  <version/>
  <category/>
</coreProperties>
</file>