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C09" w:rsidP="00D57C09" w:rsidRDefault="00D57C09" w14:paraId="696F6857" w14:textId="2124BCEB">
      <w:pPr>
        <w:pStyle w:val="Geenafstand"/>
      </w:pPr>
      <w:r>
        <w:t>AH 848</w:t>
      </w:r>
    </w:p>
    <w:p w:rsidR="00D57C09" w:rsidP="00D57C09" w:rsidRDefault="00D57C09" w14:paraId="00E97506" w14:textId="22339638">
      <w:pPr>
        <w:pStyle w:val="Geenafstand"/>
      </w:pPr>
      <w:r>
        <w:t>2025Z21292</w:t>
      </w:r>
    </w:p>
    <w:p w:rsidR="00D57C09" w:rsidP="00D57C09" w:rsidRDefault="00D57C09" w14:paraId="5F0717F1" w14:textId="77777777">
      <w:pPr>
        <w:pStyle w:val="Geenafstand"/>
      </w:pPr>
    </w:p>
    <w:p w:rsidRPr="009B5FE1" w:rsidR="00D57C09" w:rsidP="005864F3" w:rsidRDefault="00D57C09" w14:paraId="53CBB82B" w14:textId="001346F6">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12 januari 2026)</w:t>
      </w:r>
    </w:p>
    <w:p w:rsidRPr="00736E5C" w:rsidR="00D57C09" w:rsidP="00D57C09" w:rsidRDefault="00D57C09" w14:paraId="72D6AD66" w14:textId="66CCA466"/>
    <w:p w:rsidRPr="00736E5C" w:rsidR="00D57C09" w:rsidP="00D57C09" w:rsidRDefault="00D57C09" w14:paraId="7202BA47" w14:textId="77777777">
      <w:r w:rsidRPr="00736E5C">
        <w:rPr>
          <w:b/>
          <w:bCs/>
        </w:rPr>
        <w:t>Vraag 1</w:t>
      </w:r>
    </w:p>
    <w:p w:rsidRPr="00736E5C" w:rsidR="00D57C09" w:rsidP="00D57C09" w:rsidRDefault="00D57C09" w14:paraId="6DB12C7A" w14:textId="77777777">
      <w:r w:rsidRPr="00736E5C">
        <w:t xml:space="preserve">Hoe beoordeelt u het bericht waarin wordt gemeld dat Israëlische undercoveragenten in </w:t>
      </w:r>
      <w:proofErr w:type="spellStart"/>
      <w:r w:rsidRPr="00736E5C">
        <w:t>Jenin</w:t>
      </w:r>
      <w:proofErr w:type="spellEnd"/>
      <w:r w:rsidRPr="00736E5C">
        <w:t xml:space="preserve"> drie Palestijnse mannen zouden hebben doodgeschoten, ondanks dat zij hun handen in de lucht zouden hebben gestoken in een teken van overgave?</w:t>
      </w:r>
      <w:r w:rsidRPr="00736E5C">
        <w:rPr>
          <w:rStyle w:val="Voetnootmarkering"/>
        </w:rPr>
        <w:footnoteReference w:id="1"/>
      </w:r>
    </w:p>
    <w:p w:rsidRPr="00736E5C" w:rsidR="00D57C09" w:rsidP="00D57C09" w:rsidRDefault="00D57C09" w14:paraId="410439BC" w14:textId="77777777"/>
    <w:p w:rsidRPr="00736E5C" w:rsidR="00D57C09" w:rsidP="00D57C09" w:rsidRDefault="00D57C09" w14:paraId="5A27AD0C" w14:textId="77777777">
      <w:r w:rsidRPr="00736E5C">
        <w:rPr>
          <w:b/>
          <w:bCs/>
        </w:rPr>
        <w:t>Antwoord</w:t>
      </w:r>
    </w:p>
    <w:p w:rsidRPr="00736E5C" w:rsidR="00D57C09" w:rsidP="00D57C09" w:rsidRDefault="00D57C09" w14:paraId="3F2697B3" w14:textId="77777777">
      <w:r w:rsidRPr="00736E5C">
        <w:t>Het kabinet heeft kennisgenomen van dit bericht waarin wordt beschreven dat twee Palestijnen zijn doodgeschoten door de Israëlische grenspolitie. Het kabinet kan dit specifieke incident niet eigenstandig verifiëren</w:t>
      </w:r>
      <w:r>
        <w:t xml:space="preserve"> en heeft daarom </w:t>
      </w:r>
      <w:bookmarkStart w:name="_Hlk216855764" w:id="0"/>
      <w:r w:rsidRPr="00736E5C">
        <w:t xml:space="preserve">Israël om opheldering gevraagd. Israël heeft </w:t>
      </w:r>
      <w:r>
        <w:t>bevestigd</w:t>
      </w:r>
      <w:r w:rsidRPr="00736E5C">
        <w:t xml:space="preserve"> dat de Israëlische krijgsmacht het incident onderzoekt. Dit wacht het kabinet af. </w:t>
      </w:r>
      <w:bookmarkEnd w:id="0"/>
    </w:p>
    <w:p w:rsidRPr="00736E5C" w:rsidR="00D57C09" w:rsidP="00D57C09" w:rsidRDefault="00D57C09" w14:paraId="46968EE9" w14:textId="77777777"/>
    <w:p w:rsidRPr="00736E5C" w:rsidR="00D57C09" w:rsidP="00D57C09" w:rsidRDefault="00D57C09" w14:paraId="18F5552B" w14:textId="77777777">
      <w:r w:rsidRPr="00736E5C">
        <w:rPr>
          <w:b/>
          <w:bCs/>
        </w:rPr>
        <w:t>Vraag 2</w:t>
      </w:r>
    </w:p>
    <w:p w:rsidRPr="00736E5C" w:rsidR="00D57C09" w:rsidP="00D57C09" w:rsidRDefault="00D57C09" w14:paraId="16D101E7" w14:textId="77777777">
      <w:r w:rsidRPr="00736E5C">
        <w:t>Kunt u bevestigen of laten verifiëren of deze gebeurtenis daadwerkelijk heeft plaatsgevonden?</w:t>
      </w:r>
    </w:p>
    <w:p w:rsidRPr="00736E5C" w:rsidR="00D57C09" w:rsidP="00D57C09" w:rsidRDefault="00D57C09" w14:paraId="6B42C5FE" w14:textId="77777777"/>
    <w:p w:rsidRPr="00736E5C" w:rsidR="00D57C09" w:rsidP="00D57C09" w:rsidRDefault="00D57C09" w14:paraId="7BB2A19F" w14:textId="77777777">
      <w:r w:rsidRPr="00736E5C">
        <w:rPr>
          <w:b/>
          <w:bCs/>
        </w:rPr>
        <w:t>Antwoord</w:t>
      </w:r>
    </w:p>
    <w:p w:rsidRPr="00736E5C" w:rsidR="00D57C09" w:rsidP="00D57C09" w:rsidRDefault="00D57C09" w14:paraId="0EEF56D0" w14:textId="77777777">
      <w:r w:rsidRPr="00736E5C">
        <w:t xml:space="preserve">Zie </w:t>
      </w:r>
      <w:r>
        <w:t xml:space="preserve">het </w:t>
      </w:r>
      <w:r w:rsidRPr="00736E5C">
        <w:t xml:space="preserve">antwoord op vraag 1. </w:t>
      </w:r>
    </w:p>
    <w:p w:rsidRPr="00736E5C" w:rsidR="00D57C09" w:rsidP="00D57C09" w:rsidRDefault="00D57C09" w14:paraId="0EE21B65" w14:textId="77777777"/>
    <w:p w:rsidRPr="00736E5C" w:rsidR="00D57C09" w:rsidP="00D57C09" w:rsidRDefault="00D57C09" w14:paraId="13419D27" w14:textId="77777777">
      <w:r w:rsidRPr="00736E5C">
        <w:rPr>
          <w:b/>
          <w:bCs/>
        </w:rPr>
        <w:t>Vraag 3</w:t>
      </w:r>
    </w:p>
    <w:p w:rsidRPr="00736E5C" w:rsidR="00D57C09" w:rsidP="00D57C09" w:rsidRDefault="00D57C09" w14:paraId="5736A221" w14:textId="77777777">
      <w:r w:rsidRPr="00736E5C">
        <w:t>Deelt u de mening dat ook bevriende democratische staten zoals Israël, gehouden zijn aan het internationaal recht en dat Nederland, als voorvechter daarvan, dit nadrukkelijk moet uitdragen?</w:t>
      </w:r>
    </w:p>
    <w:p w:rsidRPr="00736E5C" w:rsidR="00D57C09" w:rsidP="00D57C09" w:rsidRDefault="00D57C09" w14:paraId="65F6B855" w14:textId="77777777"/>
    <w:p w:rsidRPr="00736E5C" w:rsidR="00D57C09" w:rsidP="00D57C09" w:rsidRDefault="00D57C09" w14:paraId="450A87BE" w14:textId="77777777">
      <w:r w:rsidRPr="00736E5C">
        <w:rPr>
          <w:b/>
          <w:bCs/>
        </w:rPr>
        <w:lastRenderedPageBreak/>
        <w:t>Antwoord</w:t>
      </w:r>
    </w:p>
    <w:p w:rsidRPr="00736E5C" w:rsidR="00D57C09" w:rsidP="00D57C09" w:rsidRDefault="00D57C09" w14:paraId="40066F52" w14:textId="77777777">
      <w:r>
        <w:t xml:space="preserve">Ja. </w:t>
      </w:r>
      <w:r w:rsidRPr="00736E5C">
        <w:t xml:space="preserve">Alle staten zijn gebonden aan het internationaal recht. </w:t>
      </w:r>
    </w:p>
    <w:p w:rsidRPr="00736E5C" w:rsidR="00D57C09" w:rsidP="00D57C09" w:rsidRDefault="00D57C09" w14:paraId="51E97AD3" w14:textId="77777777"/>
    <w:p w:rsidRPr="00736E5C" w:rsidR="00D57C09" w:rsidP="00D57C09" w:rsidRDefault="00D57C09" w14:paraId="0519C8EC" w14:textId="77777777">
      <w:r w:rsidRPr="00736E5C">
        <w:rPr>
          <w:b/>
          <w:bCs/>
        </w:rPr>
        <w:t>Vraag 4</w:t>
      </w:r>
    </w:p>
    <w:p w:rsidRPr="00736E5C" w:rsidR="00D57C09" w:rsidP="00D57C09" w:rsidRDefault="00D57C09" w14:paraId="493DB829" w14:textId="77777777">
      <w:r w:rsidRPr="00736E5C">
        <w:t>Hoe verhoudt dit optreden van Israël zich tot het internationaal humanitair recht?</w:t>
      </w:r>
    </w:p>
    <w:p w:rsidRPr="00736E5C" w:rsidR="00D57C09" w:rsidP="00D57C09" w:rsidRDefault="00D57C09" w14:paraId="5FCEE019" w14:textId="77777777"/>
    <w:p w:rsidRPr="00736E5C" w:rsidR="00D57C09" w:rsidP="00D57C09" w:rsidRDefault="00D57C09" w14:paraId="1E780BCE" w14:textId="77777777">
      <w:r w:rsidRPr="00736E5C">
        <w:rPr>
          <w:b/>
          <w:bCs/>
        </w:rPr>
        <w:t>Antwoord</w:t>
      </w:r>
    </w:p>
    <w:p w:rsidRPr="00736E5C" w:rsidR="00D57C09" w:rsidP="00D57C09" w:rsidRDefault="00D57C09" w14:paraId="7E69A6D0" w14:textId="77777777">
      <w:r w:rsidRPr="00736E5C">
        <w:t xml:space="preserve">Zie antwoord op vraag 1. Op basis van de berichtgeving in de media lijkt het relevante rechtsregime voor dit optreden niet dat van het humanitair oorlogsrecht, maar was er sprake van rechtshandhaving door Israëlische grenspolitie. Daardoor moet op basis van mensenrechten worden beoordeeld hoe dit optreden zich verhoudt tot het internationaal recht. </w:t>
      </w:r>
    </w:p>
    <w:p w:rsidRPr="00736E5C" w:rsidR="00D57C09" w:rsidP="00D57C09" w:rsidRDefault="00D57C09" w14:paraId="3631769E" w14:textId="77777777"/>
    <w:p w:rsidRPr="00736E5C" w:rsidR="00D57C09" w:rsidP="00D57C09" w:rsidRDefault="00D57C09" w14:paraId="22A06B62" w14:textId="77777777">
      <w:r w:rsidRPr="00736E5C">
        <w:rPr>
          <w:b/>
          <w:bCs/>
        </w:rPr>
        <w:t>Vraag 5</w:t>
      </w:r>
    </w:p>
    <w:p w:rsidRPr="00736E5C" w:rsidR="00D57C09" w:rsidP="00D57C09" w:rsidRDefault="00D57C09" w14:paraId="7F445C39" w14:textId="77777777">
      <w:r w:rsidRPr="00736E5C">
        <w:t>Bent u bereid om in EU-verband te pleiten voor een onafhankelijk internationaal onderzoek naar deze en vergelijkbare incidenten op de Westelijke Jordaanoever? Zo nee, waarom niet?</w:t>
      </w:r>
    </w:p>
    <w:p w:rsidRPr="00736E5C" w:rsidR="00D57C09" w:rsidP="00D57C09" w:rsidRDefault="00D57C09" w14:paraId="7C92FDCD" w14:textId="77777777"/>
    <w:p w:rsidRPr="00736E5C" w:rsidR="00D57C09" w:rsidP="00D57C09" w:rsidRDefault="00D57C09" w14:paraId="2E1F8E7F" w14:textId="77777777">
      <w:r w:rsidRPr="00736E5C">
        <w:rPr>
          <w:b/>
          <w:bCs/>
        </w:rPr>
        <w:t>Antwoord</w:t>
      </w:r>
    </w:p>
    <w:p w:rsidRPr="00736E5C" w:rsidR="00D57C09" w:rsidP="00D57C09" w:rsidRDefault="00D57C09" w14:paraId="0BAA5CB5" w14:textId="77777777">
      <w:r w:rsidRPr="00736E5C">
        <w:t xml:space="preserve">Gedegen en onafhankelijk onderzoek is nodig. Het is in eerste instantie aan de meest betrokken staat of staten die </w:t>
      </w:r>
      <w:proofErr w:type="spellStart"/>
      <w:r w:rsidRPr="00736E5C">
        <w:t>terzake</w:t>
      </w:r>
      <w:proofErr w:type="spellEnd"/>
      <w:r w:rsidRPr="00736E5C">
        <w:t xml:space="preserve"> rechtsmacht hebben om onderzoek te doen. In dit geval heeft Israël </w:t>
      </w:r>
      <w:r>
        <w:t xml:space="preserve">aan </w:t>
      </w:r>
      <w:r w:rsidRPr="00736E5C">
        <w:t xml:space="preserve">het kabinet </w:t>
      </w:r>
      <w:r>
        <w:t>bevestigd</w:t>
      </w:r>
      <w:r w:rsidRPr="00736E5C">
        <w:t xml:space="preserve"> dat de Israëlische krijgsmacht het incident onderzoekt. Dit wacht het kabinet af. Nederland roept Israël op, en zal Israël blijven oproepen, het internationaal recht te respecteren, na te leven, en vermeende schendingen te onderzoeken en berechten. Nederland spreekt Israël hier consistent op aan, ook in EU-verband. </w:t>
      </w:r>
    </w:p>
    <w:p w:rsidRPr="00736E5C" w:rsidR="00D57C09" w:rsidP="00D57C09" w:rsidRDefault="00D57C09" w14:paraId="21B33292" w14:textId="77777777"/>
    <w:p w:rsidRPr="00736E5C" w:rsidR="00D57C09" w:rsidP="00D57C09" w:rsidRDefault="00D57C09" w14:paraId="72A7C1F5" w14:textId="77777777">
      <w:r w:rsidRPr="00736E5C">
        <w:rPr>
          <w:b/>
          <w:bCs/>
        </w:rPr>
        <w:t>Vraag 6</w:t>
      </w:r>
    </w:p>
    <w:p w:rsidRPr="00736E5C" w:rsidR="00D57C09" w:rsidP="00D57C09" w:rsidRDefault="00D57C09" w14:paraId="28C8D9AD" w14:textId="77777777">
      <w:r w:rsidRPr="00736E5C">
        <w:t>Deelt u de mening dat het associatieverdrag met Israël moet worden heroverwogen als er ernstige mensenrechtenschendingen plaatsvinden door Israël? Valt dit incident daar wat u betreft onder? </w:t>
      </w:r>
    </w:p>
    <w:p w:rsidRPr="00736E5C" w:rsidR="00D57C09" w:rsidP="00D57C09" w:rsidRDefault="00D57C09" w14:paraId="3C539D7C" w14:textId="77777777"/>
    <w:p w:rsidRPr="00736E5C" w:rsidR="00D57C09" w:rsidP="00D57C09" w:rsidRDefault="00D57C09" w14:paraId="6ECD7D81" w14:textId="77777777">
      <w:r w:rsidRPr="00736E5C">
        <w:rPr>
          <w:b/>
          <w:bCs/>
        </w:rPr>
        <w:lastRenderedPageBreak/>
        <w:t>Antwoord</w:t>
      </w:r>
    </w:p>
    <w:p w:rsidRPr="00736E5C" w:rsidR="00D57C09" w:rsidP="00D57C09" w:rsidRDefault="00D57C09" w14:paraId="5C54A770" w14:textId="77777777">
      <w:r w:rsidRPr="00736E5C">
        <w:t xml:space="preserve">Zie de antwoorden op </w:t>
      </w:r>
      <w:r>
        <w:t xml:space="preserve">de </w:t>
      </w:r>
      <w:r w:rsidRPr="00736E5C">
        <w:t>vrag</w:t>
      </w:r>
      <w:r>
        <w:t>en</w:t>
      </w:r>
      <w:r w:rsidRPr="00736E5C">
        <w:t xml:space="preserve"> 1 en 5.</w:t>
      </w:r>
    </w:p>
    <w:p w:rsidRPr="00736E5C" w:rsidR="00D57C09" w:rsidP="00D57C09" w:rsidRDefault="00D57C09" w14:paraId="36A84AFB" w14:textId="77777777"/>
    <w:p w:rsidRPr="00736E5C" w:rsidR="00D57C09" w:rsidP="00D57C09" w:rsidRDefault="00D57C09" w14:paraId="71514A1C" w14:textId="77777777">
      <w:r w:rsidRPr="00736E5C">
        <w:rPr>
          <w:b/>
          <w:bCs/>
        </w:rPr>
        <w:t>Vraag 7</w:t>
      </w:r>
    </w:p>
    <w:p w:rsidRPr="00736E5C" w:rsidR="00D57C09" w:rsidP="00D57C09" w:rsidRDefault="00D57C09" w14:paraId="56950696" w14:textId="77777777">
      <w:r w:rsidRPr="00736E5C">
        <w:t>Zo ja, bent u bereid om het opschorten van het associatieverdrag bespreekbaar te maken binnen de eerstvolgende EU-Raad Buitenlandse Zaken van 15 december? Zo nee, waarom niet?</w:t>
      </w:r>
      <w:r w:rsidRPr="00736E5C">
        <w:br/>
      </w:r>
    </w:p>
    <w:p w:rsidRPr="00736E5C" w:rsidR="00D57C09" w:rsidP="00D57C09" w:rsidRDefault="00D57C09" w14:paraId="2E2A906B" w14:textId="77777777">
      <w:r w:rsidRPr="00736E5C">
        <w:rPr>
          <w:b/>
          <w:bCs/>
        </w:rPr>
        <w:t>Antwoord</w:t>
      </w:r>
    </w:p>
    <w:p w:rsidR="00D57C09" w:rsidP="00D57C09" w:rsidRDefault="00D57C09" w14:paraId="31F3303D" w14:textId="77777777">
      <w:r w:rsidRPr="00736E5C">
        <w:t>Nee, zie</w:t>
      </w:r>
      <w:r>
        <w:t xml:space="preserve"> ook de</w:t>
      </w:r>
      <w:r w:rsidRPr="00736E5C">
        <w:t xml:space="preserve"> antwoorden op </w:t>
      </w:r>
      <w:r>
        <w:t xml:space="preserve">de </w:t>
      </w:r>
      <w:r w:rsidRPr="00736E5C">
        <w:t>vrag</w:t>
      </w:r>
      <w:r>
        <w:t>en</w:t>
      </w:r>
      <w:r w:rsidRPr="00736E5C">
        <w:t xml:space="preserve"> 1 en 5.</w:t>
      </w:r>
      <w:r>
        <w:t xml:space="preserve"> </w:t>
      </w:r>
    </w:p>
    <w:p w:rsidR="00D57C09" w:rsidP="00D57C09" w:rsidRDefault="00D57C09" w14:paraId="598E660E" w14:textId="77777777"/>
    <w:p w:rsidR="00D57C09" w:rsidP="00D57C09" w:rsidRDefault="00D57C09" w14:paraId="46EE1561" w14:textId="77777777"/>
    <w:p w:rsidR="002C3023" w:rsidRDefault="002C3023" w14:paraId="36B71277" w14:textId="77777777"/>
    <w:sectPr w:rsidR="002C3023" w:rsidSect="00D57C09">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AE88" w14:textId="77777777" w:rsidR="00D57C09" w:rsidRDefault="00D57C09" w:rsidP="00D57C09">
      <w:pPr>
        <w:spacing w:after="0" w:line="240" w:lineRule="auto"/>
      </w:pPr>
      <w:r>
        <w:separator/>
      </w:r>
    </w:p>
  </w:endnote>
  <w:endnote w:type="continuationSeparator" w:id="0">
    <w:p w14:paraId="58EEC5BB" w14:textId="77777777" w:rsidR="00D57C09" w:rsidRDefault="00D57C09" w:rsidP="00D57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3EBA" w14:textId="77777777" w:rsidR="00D57C09" w:rsidRPr="00D57C09" w:rsidRDefault="00D57C09" w:rsidP="00D57C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BCA5" w14:textId="77777777" w:rsidR="00D57C09" w:rsidRPr="00D57C09" w:rsidRDefault="00D57C09" w:rsidP="00D57C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32C8" w14:textId="77777777" w:rsidR="00D57C09" w:rsidRPr="00D57C09" w:rsidRDefault="00D57C09" w:rsidP="00D57C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EDA9" w14:textId="77777777" w:rsidR="00D57C09" w:rsidRDefault="00D57C09" w:rsidP="00D57C09">
      <w:pPr>
        <w:spacing w:after="0" w:line="240" w:lineRule="auto"/>
      </w:pPr>
      <w:r>
        <w:separator/>
      </w:r>
    </w:p>
  </w:footnote>
  <w:footnote w:type="continuationSeparator" w:id="0">
    <w:p w14:paraId="66026E18" w14:textId="77777777" w:rsidR="00D57C09" w:rsidRDefault="00D57C09" w:rsidP="00D57C09">
      <w:pPr>
        <w:spacing w:after="0" w:line="240" w:lineRule="auto"/>
      </w:pPr>
      <w:r>
        <w:continuationSeparator/>
      </w:r>
    </w:p>
  </w:footnote>
  <w:footnote w:id="1">
    <w:p w14:paraId="609390B4" w14:textId="77777777" w:rsidR="00D57C09" w:rsidRPr="00A16DDC" w:rsidRDefault="00D57C09" w:rsidP="00D57C09">
      <w:pPr>
        <w:pStyle w:val="Voetnoottekst"/>
      </w:pPr>
      <w:r w:rsidRPr="008A5ACC">
        <w:rPr>
          <w:rStyle w:val="Voetnootmarkering"/>
          <w:sz w:val="14"/>
          <w:szCs w:val="14"/>
        </w:rPr>
        <w:footnoteRef/>
      </w:r>
      <w:r w:rsidRPr="008A5ACC">
        <w:rPr>
          <w:sz w:val="14"/>
          <w:szCs w:val="14"/>
        </w:rPr>
        <w:t xml:space="preserve"> https://nos.nl/artikel/2592300-israelische-agenten-schieten-palestijnen-dood-op-westoever-na-schijnbare-overgave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793E" w14:textId="77777777" w:rsidR="00D57C09" w:rsidRPr="00D57C09" w:rsidRDefault="00D57C09" w:rsidP="00D57C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ED38" w14:textId="77777777" w:rsidR="00D57C09" w:rsidRPr="00D57C09" w:rsidRDefault="00D57C09" w:rsidP="00D57C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7C76" w14:textId="77777777" w:rsidR="00D57C09" w:rsidRPr="00D57C09" w:rsidRDefault="00D57C09" w:rsidP="00D57C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C09"/>
    <w:rsid w:val="002C3023"/>
    <w:rsid w:val="00740878"/>
    <w:rsid w:val="00D57C0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54A7"/>
  <w15:chartTrackingRefBased/>
  <w15:docId w15:val="{693BC514-1924-48E4-833E-4191C47F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7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7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7C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7C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7C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7C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7C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7C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7C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7C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7C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7C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7C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7C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7C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7C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7C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7C09"/>
    <w:rPr>
      <w:rFonts w:eastAsiaTheme="majorEastAsia" w:cstheme="majorBidi"/>
      <w:color w:val="272727" w:themeColor="text1" w:themeTint="D8"/>
    </w:rPr>
  </w:style>
  <w:style w:type="paragraph" w:styleId="Titel">
    <w:name w:val="Title"/>
    <w:basedOn w:val="Standaard"/>
    <w:next w:val="Standaard"/>
    <w:link w:val="TitelChar"/>
    <w:uiPriority w:val="10"/>
    <w:qFormat/>
    <w:rsid w:val="00D57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7C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7C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7C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7C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7C09"/>
    <w:rPr>
      <w:i/>
      <w:iCs/>
      <w:color w:val="404040" w:themeColor="text1" w:themeTint="BF"/>
    </w:rPr>
  </w:style>
  <w:style w:type="paragraph" w:styleId="Lijstalinea">
    <w:name w:val="List Paragraph"/>
    <w:basedOn w:val="Standaard"/>
    <w:uiPriority w:val="34"/>
    <w:qFormat/>
    <w:rsid w:val="00D57C09"/>
    <w:pPr>
      <w:ind w:left="720"/>
      <w:contextualSpacing/>
    </w:pPr>
  </w:style>
  <w:style w:type="character" w:styleId="Intensievebenadrukking">
    <w:name w:val="Intense Emphasis"/>
    <w:basedOn w:val="Standaardalinea-lettertype"/>
    <w:uiPriority w:val="21"/>
    <w:qFormat/>
    <w:rsid w:val="00D57C09"/>
    <w:rPr>
      <w:i/>
      <w:iCs/>
      <w:color w:val="0F4761" w:themeColor="accent1" w:themeShade="BF"/>
    </w:rPr>
  </w:style>
  <w:style w:type="paragraph" w:styleId="Duidelijkcitaat">
    <w:name w:val="Intense Quote"/>
    <w:basedOn w:val="Standaard"/>
    <w:next w:val="Standaard"/>
    <w:link w:val="DuidelijkcitaatChar"/>
    <w:uiPriority w:val="30"/>
    <w:qFormat/>
    <w:rsid w:val="00D57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7C09"/>
    <w:rPr>
      <w:i/>
      <w:iCs/>
      <w:color w:val="0F4761" w:themeColor="accent1" w:themeShade="BF"/>
    </w:rPr>
  </w:style>
  <w:style w:type="character" w:styleId="Intensieveverwijzing">
    <w:name w:val="Intense Reference"/>
    <w:basedOn w:val="Standaardalinea-lettertype"/>
    <w:uiPriority w:val="32"/>
    <w:qFormat/>
    <w:rsid w:val="00D57C09"/>
    <w:rPr>
      <w:b/>
      <w:bCs/>
      <w:smallCaps/>
      <w:color w:val="0F4761" w:themeColor="accent1" w:themeShade="BF"/>
      <w:spacing w:val="5"/>
    </w:rPr>
  </w:style>
  <w:style w:type="paragraph" w:styleId="Koptekst">
    <w:name w:val="header"/>
    <w:basedOn w:val="Standaard"/>
    <w:link w:val="KoptekstChar"/>
    <w:uiPriority w:val="99"/>
    <w:unhideWhenUsed/>
    <w:rsid w:val="00D57C0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57C0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57C0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57C0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57C0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57C0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57C09"/>
    <w:rPr>
      <w:vertAlign w:val="superscript"/>
    </w:rPr>
  </w:style>
  <w:style w:type="paragraph" w:styleId="Geenafstand">
    <w:name w:val="No Spacing"/>
    <w:uiPriority w:val="1"/>
    <w:qFormat/>
    <w:rsid w:val="00D57C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433</ap:Words>
  <ap:Characters>2386</ap:Characters>
  <ap:DocSecurity>0</ap:DocSecurity>
  <ap:Lines>19</ap:Lines>
  <ap:Paragraphs>5</ap:Paragraphs>
  <ap:ScaleCrop>false</ap:ScaleCrop>
  <ap:LinksUpToDate>false</ap:LinksUpToDate>
  <ap:CharactersWithSpaces>2814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2026-01-12T15:40:00.0000000Z</dcterms:created>
  <dcterms:modified xsi:type="dcterms:W3CDTF">2026-01-12T15:44:00.0000000Z</dcterms:modified>
  <version/>
  <category/>
</coreProperties>
</file>