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3511" w:rsidR="00643511" w:rsidP="00643511" w:rsidRDefault="009F54A3" w14:paraId="43A3644C" w14:textId="4679FEEA">
      <w:pPr>
        <w:ind w:left="1410" w:hanging="1410"/>
        <w:rPr>
          <w:rFonts w:ascii="Calibri" w:hAnsi="Calibri" w:cs="Calibri"/>
        </w:rPr>
      </w:pPr>
      <w:r w:rsidRPr="00643511">
        <w:rPr>
          <w:rFonts w:ascii="Calibri" w:hAnsi="Calibri" w:cs="Calibri"/>
        </w:rPr>
        <w:t>36</w:t>
      </w:r>
      <w:r w:rsidRPr="00643511" w:rsidR="00643511">
        <w:rPr>
          <w:rFonts w:ascii="Calibri" w:hAnsi="Calibri" w:cs="Calibri"/>
        </w:rPr>
        <w:t xml:space="preserve"> </w:t>
      </w:r>
      <w:r w:rsidRPr="00643511">
        <w:rPr>
          <w:rFonts w:ascii="Calibri" w:hAnsi="Calibri" w:cs="Calibri"/>
        </w:rPr>
        <w:t>800</w:t>
      </w:r>
      <w:r w:rsidRPr="00643511" w:rsidR="00643511">
        <w:rPr>
          <w:rFonts w:ascii="Calibri" w:hAnsi="Calibri" w:cs="Calibri"/>
        </w:rPr>
        <w:t xml:space="preserve"> </w:t>
      </w:r>
      <w:r w:rsidRPr="00643511">
        <w:rPr>
          <w:rFonts w:ascii="Calibri" w:hAnsi="Calibri" w:cs="Calibri"/>
        </w:rPr>
        <w:t>XV</w:t>
      </w:r>
      <w:r w:rsidRPr="00643511" w:rsidR="00643511">
        <w:rPr>
          <w:rFonts w:ascii="Calibri" w:hAnsi="Calibri" w:cs="Calibri"/>
        </w:rPr>
        <w:tab/>
        <w:t>Vaststelling van de begrotingsstaten van het Ministerie van Sociale Zaken en Werkgelegenheid (XV) voor het jaar 2026</w:t>
      </w:r>
    </w:p>
    <w:p w:rsidRPr="00643511" w:rsidR="00643511" w:rsidP="00D80872" w:rsidRDefault="00643511" w14:paraId="5A4A29BF" w14:textId="77777777">
      <w:pPr>
        <w:rPr>
          <w:rFonts w:ascii="Calibri" w:hAnsi="Calibri" w:cs="Calibri"/>
        </w:rPr>
      </w:pPr>
      <w:r w:rsidRPr="00643511">
        <w:rPr>
          <w:rFonts w:ascii="Calibri" w:hAnsi="Calibri" w:cs="Calibri"/>
        </w:rPr>
        <w:t xml:space="preserve">Nr. </w:t>
      </w:r>
      <w:r w:rsidRPr="00643511" w:rsidR="009F54A3">
        <w:rPr>
          <w:rFonts w:ascii="Calibri" w:hAnsi="Calibri" w:cs="Calibri"/>
        </w:rPr>
        <w:t>10</w:t>
      </w:r>
      <w:r w:rsidRPr="00643511">
        <w:rPr>
          <w:rFonts w:ascii="Calibri" w:hAnsi="Calibri" w:cs="Calibri"/>
        </w:rPr>
        <w:tab/>
      </w:r>
      <w:r w:rsidRPr="00643511">
        <w:rPr>
          <w:rFonts w:ascii="Calibri" w:hAnsi="Calibri" w:cs="Calibri"/>
        </w:rPr>
        <w:tab/>
        <w:t>Brief van de minister van Sociale Zaken en Werkgelegenheid</w:t>
      </w:r>
    </w:p>
    <w:p w:rsidRPr="00643511" w:rsidR="00643511" w:rsidP="00643511" w:rsidRDefault="00643511" w14:paraId="1DCBE449" w14:textId="77777777">
      <w:pPr>
        <w:rPr>
          <w:rFonts w:ascii="Calibri" w:hAnsi="Calibri" w:cs="Calibri"/>
        </w:rPr>
      </w:pPr>
      <w:r w:rsidRPr="00643511">
        <w:rPr>
          <w:rFonts w:ascii="Calibri" w:hAnsi="Calibri" w:cs="Calibri"/>
        </w:rPr>
        <w:t>Aan de Voorzitter van de Tweede Kamer der Staten-Generaal</w:t>
      </w:r>
    </w:p>
    <w:p w:rsidRPr="00643511" w:rsidR="009F54A3" w:rsidP="00643511" w:rsidRDefault="00643511" w14:paraId="3AB8875D" w14:textId="4B76D5EC">
      <w:pPr>
        <w:rPr>
          <w:rFonts w:ascii="Calibri" w:hAnsi="Calibri" w:cs="Calibri"/>
        </w:rPr>
      </w:pPr>
      <w:r w:rsidRPr="00643511">
        <w:rPr>
          <w:rFonts w:ascii="Calibri" w:hAnsi="Calibri" w:cs="Calibri"/>
        </w:rPr>
        <w:t>Den Haag, 15 december 2025</w:t>
      </w:r>
      <w:r w:rsidRPr="00643511" w:rsidR="009F54A3">
        <w:rPr>
          <w:rFonts w:ascii="Calibri" w:hAnsi="Calibri" w:cs="Calibri"/>
        </w:rPr>
        <w:br/>
      </w:r>
      <w:r w:rsidRPr="00643511" w:rsidR="009F54A3">
        <w:rPr>
          <w:rFonts w:ascii="Calibri" w:hAnsi="Calibri" w:cs="Calibri"/>
        </w:rPr>
        <w:br/>
        <w:t>Hierbij informeer ik uw Kamer over de mutatie op de begroting van SZW met betrekking tot het verplichtingenbudget, die niet gemeld is in de Najaarsnota 2025 en de bijbehorende 2</w:t>
      </w:r>
      <w:r w:rsidRPr="00643511" w:rsidR="009F54A3">
        <w:rPr>
          <w:rFonts w:ascii="Calibri" w:hAnsi="Calibri" w:cs="Calibri"/>
          <w:vertAlign w:val="superscript"/>
        </w:rPr>
        <w:t>e</w:t>
      </w:r>
      <w:r w:rsidRPr="00643511" w:rsidR="009F54A3">
        <w:rPr>
          <w:rFonts w:ascii="Calibri" w:hAnsi="Calibri" w:cs="Calibri"/>
        </w:rPr>
        <w:t xml:space="preserve"> suppletoire wet van SZW. Deze mutatie (zie bijlage) zal verwerkt en nader toegelicht worden in de Slotwet 2025 van SZW.</w:t>
      </w:r>
    </w:p>
    <w:p w:rsidRPr="00643511" w:rsidR="009F54A3" w:rsidP="00643511" w:rsidRDefault="009F54A3" w14:paraId="542DD67F" w14:textId="77777777">
      <w:pPr>
        <w:pStyle w:val="Geenafstand"/>
        <w:rPr>
          <w:rFonts w:ascii="Calibri" w:hAnsi="Calibri" w:cs="Calibri"/>
        </w:rPr>
      </w:pPr>
    </w:p>
    <w:p w:rsidRPr="00643511" w:rsidR="009F54A3" w:rsidP="00643511" w:rsidRDefault="009F54A3" w14:paraId="7D8AAC8F" w14:textId="06ACF21E">
      <w:pPr>
        <w:pStyle w:val="Geenafstand"/>
        <w:rPr>
          <w:rFonts w:ascii="Calibri" w:hAnsi="Calibri" w:cs="Calibri"/>
        </w:rPr>
      </w:pPr>
      <w:r w:rsidRPr="00643511">
        <w:rPr>
          <w:rFonts w:ascii="Calibri" w:hAnsi="Calibri" w:cs="Calibri"/>
        </w:rPr>
        <w:t xml:space="preserve">De </w:t>
      </w:r>
      <w:r w:rsidRPr="00643511" w:rsidR="00643511">
        <w:rPr>
          <w:rFonts w:ascii="Calibri" w:hAnsi="Calibri" w:cs="Calibri"/>
        </w:rPr>
        <w:t>m</w:t>
      </w:r>
      <w:r w:rsidRPr="00643511">
        <w:rPr>
          <w:rFonts w:ascii="Calibri" w:hAnsi="Calibri" w:cs="Calibri"/>
        </w:rPr>
        <w:t>inister van Sociale Zaken en Werkgelegenheid,</w:t>
      </w:r>
    </w:p>
    <w:p w:rsidRPr="00643511" w:rsidR="009F54A3" w:rsidP="00643511" w:rsidRDefault="009F54A3" w14:paraId="38199059" w14:textId="6219D31F">
      <w:pPr>
        <w:pStyle w:val="Geenafstand"/>
        <w:rPr>
          <w:rFonts w:ascii="Calibri" w:hAnsi="Calibri" w:cs="Calibri"/>
        </w:rPr>
      </w:pPr>
      <w:r w:rsidRPr="00643511">
        <w:rPr>
          <w:rFonts w:ascii="Calibri" w:hAnsi="Calibri" w:cs="Calibri"/>
        </w:rPr>
        <w:t>M</w:t>
      </w:r>
      <w:r w:rsidRPr="00643511" w:rsidR="00643511">
        <w:rPr>
          <w:rFonts w:ascii="Calibri" w:hAnsi="Calibri" w:cs="Calibri"/>
        </w:rPr>
        <w:t xml:space="preserve">.L.J. </w:t>
      </w:r>
      <w:r w:rsidRPr="00643511">
        <w:rPr>
          <w:rFonts w:ascii="Calibri" w:hAnsi="Calibri" w:cs="Calibri"/>
        </w:rPr>
        <w:t>Paul</w:t>
      </w:r>
    </w:p>
    <w:p w:rsidRPr="00643511" w:rsidR="009F54A3" w:rsidP="00643511" w:rsidRDefault="009F54A3" w14:paraId="47C373CF" w14:textId="77777777">
      <w:pPr>
        <w:pStyle w:val="Geenafstand"/>
        <w:rPr>
          <w:rFonts w:ascii="Calibri" w:hAnsi="Calibri" w:cs="Calibri"/>
        </w:rPr>
      </w:pPr>
    </w:p>
    <w:p w:rsidRPr="00643511" w:rsidR="009F54A3" w:rsidP="009F54A3" w:rsidRDefault="009F54A3" w14:paraId="303E9EFF" w14:textId="77777777">
      <w:pPr>
        <w:spacing w:after="0" w:line="240" w:lineRule="auto"/>
        <w:rPr>
          <w:rFonts w:ascii="Calibri" w:hAnsi="Calibri" w:cs="Calibri"/>
        </w:rPr>
      </w:pPr>
      <w:r w:rsidRPr="00643511">
        <w:rPr>
          <w:rFonts w:ascii="Calibri" w:hAnsi="Calibri" w:cs="Calibri"/>
        </w:rPr>
        <w:br w:type="page"/>
      </w:r>
    </w:p>
    <w:p w:rsidRPr="00643511" w:rsidR="009F54A3" w:rsidP="009F54A3" w:rsidRDefault="009F54A3" w14:paraId="6D666B75" w14:textId="77777777">
      <w:pPr>
        <w:spacing w:after="0"/>
        <w:rPr>
          <w:rFonts w:ascii="Calibri" w:hAnsi="Calibri" w:cs="Calibri"/>
        </w:rPr>
      </w:pPr>
      <w:r w:rsidRPr="00643511">
        <w:rPr>
          <w:rFonts w:ascii="Calibri" w:hAnsi="Calibri" w:cs="Calibri"/>
        </w:rPr>
        <w:lastRenderedPageBreak/>
        <w:t>BIJLAGE</w:t>
      </w:r>
    </w:p>
    <w:p w:rsidRPr="00643511" w:rsidR="009F54A3" w:rsidP="009F54A3" w:rsidRDefault="009F54A3" w14:paraId="0D356B02" w14:textId="77777777">
      <w:pPr>
        <w:spacing w:after="0"/>
        <w:rPr>
          <w:rFonts w:ascii="Calibri" w:hAnsi="Calibri" w:cs="Calibri"/>
        </w:rPr>
      </w:pPr>
    </w:p>
    <w:p w:rsidRPr="00643511" w:rsidR="009F54A3" w:rsidP="009F54A3" w:rsidRDefault="009F54A3" w14:paraId="5556D6CF" w14:textId="77777777">
      <w:pPr>
        <w:spacing w:after="0"/>
        <w:rPr>
          <w:rFonts w:ascii="Calibri" w:hAnsi="Calibri" w:cs="Calibri"/>
          <w:b/>
          <w:bCs/>
        </w:rPr>
      </w:pPr>
      <w:r w:rsidRPr="00643511">
        <w:rPr>
          <w:rFonts w:ascii="Calibri" w:hAnsi="Calibri" w:cs="Calibri"/>
          <w:b/>
          <w:bCs/>
        </w:rPr>
        <w:t>Ophoging verplichtingenbudget Opdrachten integratie (artikel 13: € 6,6 miljoen Verplichtingen)</w:t>
      </w:r>
    </w:p>
    <w:p w:rsidRPr="00643511" w:rsidR="009F54A3" w:rsidP="009F54A3" w:rsidRDefault="009F54A3" w14:paraId="7F7BAE0B" w14:textId="77777777">
      <w:pPr>
        <w:spacing w:after="0"/>
        <w:rPr>
          <w:rFonts w:ascii="Calibri" w:hAnsi="Calibri" w:cs="Calibri"/>
        </w:rPr>
      </w:pPr>
    </w:p>
    <w:p w:rsidRPr="00643511" w:rsidR="009F54A3" w:rsidP="009F54A3" w:rsidRDefault="009F54A3" w14:paraId="46D0DCF3" w14:textId="77777777">
      <w:pPr>
        <w:spacing w:after="0"/>
        <w:rPr>
          <w:rFonts w:ascii="Calibri" w:hAnsi="Calibri" w:cs="Calibri"/>
        </w:rPr>
      </w:pPr>
      <w:r w:rsidRPr="00643511">
        <w:rPr>
          <w:rFonts w:ascii="Calibri" w:hAnsi="Calibri" w:cs="Calibri"/>
        </w:rPr>
        <w:t xml:space="preserve">Er zijn op dit budget voor 2025 meerjarige verplichtingen aangegaan. Het gaat om opdrachten voor de volgende onderzoeken: </w:t>
      </w:r>
    </w:p>
    <w:p w:rsidRPr="00643511" w:rsidR="009F54A3" w:rsidP="009F54A3" w:rsidRDefault="009F54A3" w14:paraId="55B920FB" w14:textId="77777777">
      <w:pPr>
        <w:pStyle w:val="Lijstalinea"/>
        <w:numPr>
          <w:ilvl w:val="0"/>
          <w:numId w:val="1"/>
        </w:numPr>
        <w:autoSpaceDN w:val="0"/>
        <w:spacing w:after="0" w:line="240" w:lineRule="atLeast"/>
        <w:textAlignment w:val="baseline"/>
        <w:rPr>
          <w:rFonts w:ascii="Calibri" w:hAnsi="Calibri" w:cs="Calibri"/>
        </w:rPr>
      </w:pPr>
      <w:r w:rsidRPr="00643511">
        <w:rPr>
          <w:rFonts w:ascii="Calibri" w:hAnsi="Calibri" w:cs="Calibri"/>
        </w:rPr>
        <w:t>SCP  rapportage Samenleven in Meervoud (€ 1,5 miljoen)</w:t>
      </w:r>
    </w:p>
    <w:p w:rsidRPr="00643511" w:rsidR="009F54A3" w:rsidP="009F54A3" w:rsidRDefault="009F54A3" w14:paraId="3A331AB2" w14:textId="77777777">
      <w:pPr>
        <w:pStyle w:val="Lijstalinea"/>
        <w:numPr>
          <w:ilvl w:val="0"/>
          <w:numId w:val="1"/>
        </w:numPr>
        <w:autoSpaceDN w:val="0"/>
        <w:spacing w:after="0" w:line="240" w:lineRule="atLeast"/>
        <w:textAlignment w:val="baseline"/>
        <w:rPr>
          <w:rFonts w:ascii="Calibri" w:hAnsi="Calibri" w:cs="Calibri"/>
        </w:rPr>
      </w:pPr>
      <w:r w:rsidRPr="00643511">
        <w:rPr>
          <w:rFonts w:ascii="Calibri" w:hAnsi="Calibri" w:cs="Calibri"/>
        </w:rPr>
        <w:t>CBS Actualisatie verkenning bevolking 2050 (€ 1,8 miljoen)</w:t>
      </w:r>
    </w:p>
    <w:p w:rsidRPr="00643511" w:rsidR="009F54A3" w:rsidP="009F54A3" w:rsidRDefault="009F54A3" w14:paraId="5593EC83" w14:textId="77777777">
      <w:pPr>
        <w:pStyle w:val="Lijstalinea"/>
        <w:numPr>
          <w:ilvl w:val="0"/>
          <w:numId w:val="1"/>
        </w:numPr>
        <w:autoSpaceDN w:val="0"/>
        <w:spacing w:after="0" w:line="240" w:lineRule="atLeast"/>
        <w:textAlignment w:val="baseline"/>
        <w:rPr>
          <w:rFonts w:ascii="Calibri" w:hAnsi="Calibri" w:cs="Calibri"/>
        </w:rPr>
      </w:pPr>
      <w:r w:rsidRPr="00643511">
        <w:rPr>
          <w:rFonts w:ascii="Calibri" w:hAnsi="Calibri" w:cs="Calibri"/>
        </w:rPr>
        <w:t>NIDI tienjarig onderzoek naar bevolkingssamenstelling 2050 (€ 3,3 miljoen).</w:t>
      </w:r>
    </w:p>
    <w:p w:rsidRPr="00643511" w:rsidR="009F54A3" w:rsidP="009F54A3" w:rsidRDefault="009F54A3" w14:paraId="26E5533B" w14:textId="77777777">
      <w:pPr>
        <w:spacing w:after="0"/>
        <w:rPr>
          <w:rFonts w:ascii="Calibri" w:hAnsi="Calibri" w:cs="Calibri"/>
        </w:rPr>
      </w:pPr>
      <w:r w:rsidRPr="00643511">
        <w:rPr>
          <w:rFonts w:ascii="Calibri" w:hAnsi="Calibri" w:cs="Calibri"/>
        </w:rPr>
        <w:t>De laatste twee onderzoeken vloeien voort uit het advies van de Staatscommissie Demografie. Aangezien dit brede onderzoeken zijn die in cohorten lopen, zijn de meerjarige verplichtingen hoger dan het verplichtingbudget dat voor 2025 beschikbaar was. Er is voldoende kasbudget voor deze opdrachten.</w:t>
      </w:r>
    </w:p>
    <w:p w:rsidRPr="00643511" w:rsidR="009F54A3" w:rsidP="009F54A3" w:rsidRDefault="009F54A3" w14:paraId="46B6B8A7" w14:textId="77777777">
      <w:pPr>
        <w:spacing w:after="0"/>
        <w:rPr>
          <w:rFonts w:ascii="Calibri" w:hAnsi="Calibri" w:cs="Calibri"/>
        </w:rPr>
      </w:pPr>
    </w:p>
    <w:p w:rsidRPr="00643511" w:rsidR="00F80165" w:rsidP="009F54A3" w:rsidRDefault="00F80165" w14:paraId="6AD6BDAD" w14:textId="77777777">
      <w:pPr>
        <w:spacing w:after="0"/>
        <w:rPr>
          <w:rFonts w:ascii="Calibri" w:hAnsi="Calibri" w:cs="Calibri"/>
        </w:rPr>
      </w:pPr>
    </w:p>
    <w:sectPr w:rsidRPr="00643511" w:rsidR="00F80165" w:rsidSect="002F6804">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F0FEB" w14:textId="77777777" w:rsidR="009F54A3" w:rsidRDefault="009F54A3" w:rsidP="009F54A3">
      <w:pPr>
        <w:spacing w:after="0" w:line="240" w:lineRule="auto"/>
      </w:pPr>
      <w:r>
        <w:separator/>
      </w:r>
    </w:p>
  </w:endnote>
  <w:endnote w:type="continuationSeparator" w:id="0">
    <w:p w14:paraId="1F2675CB" w14:textId="77777777" w:rsidR="009F54A3" w:rsidRDefault="009F54A3" w:rsidP="009F5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2276" w14:textId="77777777" w:rsidR="009F54A3" w:rsidRPr="009F54A3" w:rsidRDefault="009F54A3" w:rsidP="009F54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4251" w14:textId="77777777" w:rsidR="009F54A3" w:rsidRPr="009F54A3" w:rsidRDefault="009F54A3" w:rsidP="009F54A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D055" w14:textId="77777777" w:rsidR="009F54A3" w:rsidRPr="009F54A3" w:rsidRDefault="009F54A3" w:rsidP="009F54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4E451" w14:textId="77777777" w:rsidR="009F54A3" w:rsidRDefault="009F54A3" w:rsidP="009F54A3">
      <w:pPr>
        <w:spacing w:after="0" w:line="240" w:lineRule="auto"/>
      </w:pPr>
      <w:r>
        <w:separator/>
      </w:r>
    </w:p>
  </w:footnote>
  <w:footnote w:type="continuationSeparator" w:id="0">
    <w:p w14:paraId="011A4675" w14:textId="77777777" w:rsidR="009F54A3" w:rsidRDefault="009F54A3" w:rsidP="009F5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4899" w14:textId="77777777" w:rsidR="009F54A3" w:rsidRPr="009F54A3" w:rsidRDefault="009F54A3" w:rsidP="009F54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D3BC" w14:textId="77777777" w:rsidR="009F54A3" w:rsidRPr="009F54A3" w:rsidRDefault="009F54A3" w:rsidP="009F54A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7D1E" w14:textId="77777777" w:rsidR="009F54A3" w:rsidRPr="009F54A3" w:rsidRDefault="009F54A3" w:rsidP="009F54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32766"/>
    <w:multiLevelType w:val="hybridMultilevel"/>
    <w:tmpl w:val="5BC4F77E"/>
    <w:lvl w:ilvl="0" w:tplc="A34AE55A">
      <w:start w:val="13"/>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63620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4A3"/>
    <w:rsid w:val="002F6804"/>
    <w:rsid w:val="00643511"/>
    <w:rsid w:val="009F54A3"/>
    <w:rsid w:val="00B677A3"/>
    <w:rsid w:val="00BB546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3407A"/>
  <w15:chartTrackingRefBased/>
  <w15:docId w15:val="{6C13E54A-6250-4F6F-92EC-EE03D26F0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54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54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54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54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54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54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54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54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54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54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54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54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54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54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54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54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54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54A3"/>
    <w:rPr>
      <w:rFonts w:eastAsiaTheme="majorEastAsia" w:cstheme="majorBidi"/>
      <w:color w:val="272727" w:themeColor="text1" w:themeTint="D8"/>
    </w:rPr>
  </w:style>
  <w:style w:type="paragraph" w:styleId="Titel">
    <w:name w:val="Title"/>
    <w:basedOn w:val="Standaard"/>
    <w:next w:val="Standaard"/>
    <w:link w:val="TitelChar"/>
    <w:uiPriority w:val="10"/>
    <w:qFormat/>
    <w:rsid w:val="009F54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54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54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54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54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54A3"/>
    <w:rPr>
      <w:i/>
      <w:iCs/>
      <w:color w:val="404040" w:themeColor="text1" w:themeTint="BF"/>
    </w:rPr>
  </w:style>
  <w:style w:type="paragraph" w:styleId="Lijstalinea">
    <w:name w:val="List Paragraph"/>
    <w:basedOn w:val="Standaard"/>
    <w:uiPriority w:val="34"/>
    <w:qFormat/>
    <w:rsid w:val="009F54A3"/>
    <w:pPr>
      <w:ind w:left="720"/>
      <w:contextualSpacing/>
    </w:pPr>
  </w:style>
  <w:style w:type="character" w:styleId="Intensievebenadrukking">
    <w:name w:val="Intense Emphasis"/>
    <w:basedOn w:val="Standaardalinea-lettertype"/>
    <w:uiPriority w:val="21"/>
    <w:qFormat/>
    <w:rsid w:val="009F54A3"/>
    <w:rPr>
      <w:i/>
      <w:iCs/>
      <w:color w:val="0F4761" w:themeColor="accent1" w:themeShade="BF"/>
    </w:rPr>
  </w:style>
  <w:style w:type="paragraph" w:styleId="Duidelijkcitaat">
    <w:name w:val="Intense Quote"/>
    <w:basedOn w:val="Standaard"/>
    <w:next w:val="Standaard"/>
    <w:link w:val="DuidelijkcitaatChar"/>
    <w:uiPriority w:val="30"/>
    <w:qFormat/>
    <w:rsid w:val="009F54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54A3"/>
    <w:rPr>
      <w:i/>
      <w:iCs/>
      <w:color w:val="0F4761" w:themeColor="accent1" w:themeShade="BF"/>
    </w:rPr>
  </w:style>
  <w:style w:type="character" w:styleId="Intensieveverwijzing">
    <w:name w:val="Intense Reference"/>
    <w:basedOn w:val="Standaardalinea-lettertype"/>
    <w:uiPriority w:val="32"/>
    <w:qFormat/>
    <w:rsid w:val="009F54A3"/>
    <w:rPr>
      <w:b/>
      <w:bCs/>
      <w:smallCaps/>
      <w:color w:val="0F4761" w:themeColor="accent1" w:themeShade="BF"/>
      <w:spacing w:val="5"/>
    </w:rPr>
  </w:style>
  <w:style w:type="paragraph" w:styleId="Koptekst">
    <w:name w:val="header"/>
    <w:basedOn w:val="Standaard"/>
    <w:next w:val="Standaard"/>
    <w:link w:val="KoptekstChar"/>
    <w:rsid w:val="009F54A3"/>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9F54A3"/>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9F54A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9F54A3"/>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9F54A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6435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209</ap:Words>
  <ap:Characters>1154</ap:Characters>
  <ap:DocSecurity>0</ap:DocSecurity>
  <ap:Lines>9</ap:Lines>
  <ap:Paragraphs>2</ap:Paragraphs>
  <ap:ScaleCrop>false</ap:ScaleCrop>
  <ap:LinksUpToDate>false</ap:LinksUpToDate>
  <ap:CharactersWithSpaces>1361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2025-12-17T15:56:00.0000000Z</dcterms:created>
  <dcterms:modified xsi:type="dcterms:W3CDTF">2025-12-17T15:56:00.0000000Z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