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44CE" w:rsidR="00C26604" w:rsidRDefault="00B761E4" w14:paraId="5B51345C" w14:textId="03CC0D80">
      <w:pPr>
        <w:rPr>
          <w:b/>
          <w:sz w:val="24"/>
          <w:szCs w:val="24"/>
        </w:rPr>
      </w:pPr>
      <w:r w:rsidRPr="003F44CE">
        <w:rPr>
          <w:b/>
          <w:sz w:val="24"/>
          <w:szCs w:val="24"/>
        </w:rPr>
        <w:t>Nader v</w:t>
      </w:r>
      <w:r w:rsidRPr="003F44CE" w:rsidR="006A67F4">
        <w:rPr>
          <w:b/>
          <w:sz w:val="24"/>
          <w:szCs w:val="24"/>
        </w:rPr>
        <w:t xml:space="preserve">erslag </w:t>
      </w:r>
      <w:r w:rsidRPr="003F44CE" w:rsidR="002208D8">
        <w:rPr>
          <w:b/>
          <w:sz w:val="24"/>
          <w:szCs w:val="24"/>
        </w:rPr>
        <w:t xml:space="preserve">houdende een </w:t>
      </w:r>
      <w:r w:rsidRPr="003F44CE" w:rsidR="006A67F4">
        <w:rPr>
          <w:b/>
          <w:sz w:val="24"/>
          <w:szCs w:val="24"/>
        </w:rPr>
        <w:t>l</w:t>
      </w:r>
      <w:r w:rsidRPr="003F44CE" w:rsidR="001856D0">
        <w:rPr>
          <w:b/>
          <w:sz w:val="24"/>
          <w:szCs w:val="24"/>
        </w:rPr>
        <w:t>ijst van vragen</w:t>
      </w:r>
    </w:p>
    <w:p w:rsidRPr="003F44CE" w:rsidR="003F44CE" w:rsidP="003F44CE" w:rsidRDefault="003F44CE" w14:paraId="782F6B4B" w14:textId="77777777">
      <w:pPr>
        <w:rPr>
          <w:sz w:val="24"/>
          <w:szCs w:val="24"/>
        </w:rPr>
      </w:pPr>
    </w:p>
    <w:p w:rsidRPr="003F44CE" w:rsidR="00C26604" w:rsidP="003F44CE" w:rsidRDefault="001856D0" w14:paraId="0C791EF3" w14:textId="275E5F51">
      <w:pPr>
        <w:rPr>
          <w:sz w:val="24"/>
          <w:szCs w:val="24"/>
        </w:rPr>
      </w:pPr>
      <w:r w:rsidRPr="003F44CE">
        <w:rPr>
          <w:sz w:val="24"/>
          <w:szCs w:val="24"/>
        </w:rPr>
        <w:t xml:space="preserve">vaste commissie voor </w:t>
      </w:r>
      <w:r w:rsidRPr="003F44CE" w:rsidR="006A67F4">
        <w:rPr>
          <w:sz w:val="24"/>
          <w:szCs w:val="24"/>
        </w:rPr>
        <w:t xml:space="preserve">Economische Zaken </w:t>
      </w:r>
      <w:r w:rsidRPr="003F44CE">
        <w:rPr>
          <w:sz w:val="24"/>
          <w:szCs w:val="24"/>
        </w:rPr>
        <w:t xml:space="preserve">heeft een aantal vragen voorgelegd aan de </w:t>
      </w:r>
      <w:r w:rsidRPr="003F44CE" w:rsidR="006A67F4">
        <w:rPr>
          <w:sz w:val="24"/>
          <w:szCs w:val="24"/>
        </w:rPr>
        <w:t xml:space="preserve">minister van Economische Zaken </w:t>
      </w:r>
      <w:r w:rsidRPr="003F44CE">
        <w:rPr>
          <w:sz w:val="24"/>
          <w:szCs w:val="24"/>
        </w:rPr>
        <w:t>over het</w:t>
      </w:r>
      <w:r w:rsidRPr="003F44CE" w:rsidR="006A67F4">
        <w:rPr>
          <w:sz w:val="24"/>
          <w:szCs w:val="24"/>
        </w:rPr>
        <w:t xml:space="preserve"> wetsvoorstel </w:t>
      </w:r>
      <w:r w:rsidRPr="003F44CE">
        <w:rPr>
          <w:sz w:val="24"/>
          <w:szCs w:val="24"/>
        </w:rPr>
        <w:t xml:space="preserve">van </w:t>
      </w:r>
      <w:r w:rsidRPr="003F44CE" w:rsidR="006A67F4">
        <w:rPr>
          <w:sz w:val="24"/>
          <w:szCs w:val="24"/>
        </w:rPr>
        <w:t>16 september 202</w:t>
      </w:r>
      <w:r w:rsidRPr="003F44CE" w:rsidR="00BF3929">
        <w:rPr>
          <w:sz w:val="24"/>
          <w:szCs w:val="24"/>
        </w:rPr>
        <w:t>5</w:t>
      </w:r>
      <w:r w:rsidRPr="003F44CE" w:rsidR="006A67F4">
        <w:rPr>
          <w:sz w:val="24"/>
          <w:szCs w:val="24"/>
        </w:rPr>
        <w:t xml:space="preserve"> </w:t>
      </w:r>
      <w:r w:rsidRPr="003F44CE">
        <w:rPr>
          <w:sz w:val="24"/>
          <w:szCs w:val="24"/>
        </w:rPr>
        <w:t xml:space="preserve">houdende de </w:t>
      </w:r>
      <w:r w:rsidRPr="003F44CE">
        <w:rPr>
          <w:b/>
          <w:sz w:val="24"/>
          <w:szCs w:val="24"/>
        </w:rPr>
        <w:t>Vaststelling van de begrotingsstaten van het Ministerie van Economische Zaken (XIII) voor het jaar 2026</w:t>
      </w:r>
      <w:r w:rsidRPr="003F44CE">
        <w:rPr>
          <w:sz w:val="24"/>
          <w:szCs w:val="24"/>
        </w:rPr>
        <w:t xml:space="preserve"> (</w:t>
      </w:r>
      <w:r w:rsidR="003F44CE">
        <w:rPr>
          <w:sz w:val="24"/>
          <w:szCs w:val="24"/>
        </w:rPr>
        <w:t xml:space="preserve">Kamerstuk </w:t>
      </w:r>
      <w:r w:rsidRPr="003F44CE">
        <w:rPr>
          <w:b/>
          <w:sz w:val="24"/>
          <w:szCs w:val="24"/>
        </w:rPr>
        <w:t>36800</w:t>
      </w:r>
      <w:r w:rsidR="003F44CE">
        <w:rPr>
          <w:b/>
          <w:sz w:val="24"/>
          <w:szCs w:val="24"/>
        </w:rPr>
        <w:t xml:space="preserve"> </w:t>
      </w:r>
      <w:r w:rsidRPr="003F44CE">
        <w:rPr>
          <w:b/>
          <w:sz w:val="24"/>
          <w:szCs w:val="24"/>
        </w:rPr>
        <w:t>XIII</w:t>
      </w:r>
      <w:r w:rsidRPr="003F44CE">
        <w:rPr>
          <w:sz w:val="24"/>
          <w:szCs w:val="24"/>
        </w:rPr>
        <w:t xml:space="preserve">, nr. </w:t>
      </w:r>
      <w:r w:rsidRPr="003F44CE">
        <w:rPr>
          <w:b/>
          <w:sz w:val="24"/>
          <w:szCs w:val="24"/>
        </w:rPr>
        <w:t>2</w:t>
      </w:r>
      <w:r w:rsidRPr="003F44CE">
        <w:rPr>
          <w:sz w:val="24"/>
          <w:szCs w:val="24"/>
        </w:rPr>
        <w:t>).</w:t>
      </w:r>
    </w:p>
    <w:p w:rsidRPr="003F44CE" w:rsidR="00C26604" w:rsidRDefault="00C26604" w14:paraId="6167F3EF" w14:textId="77777777">
      <w:pPr>
        <w:spacing w:before="0" w:after="0"/>
        <w:rPr>
          <w:sz w:val="24"/>
          <w:szCs w:val="24"/>
        </w:rPr>
      </w:pPr>
    </w:p>
    <w:p w:rsidRPr="003F44CE" w:rsidR="00C26604" w:rsidP="003F44CE" w:rsidRDefault="003F44CE" w14:paraId="6C060CA3" w14:textId="77F38DF3">
      <w:pPr>
        <w:spacing w:before="0" w:after="0"/>
        <w:rPr>
          <w:sz w:val="24"/>
          <w:szCs w:val="24"/>
        </w:rPr>
      </w:pPr>
      <w:r w:rsidRPr="003F44CE">
        <w:rPr>
          <w:sz w:val="24"/>
          <w:szCs w:val="24"/>
        </w:rPr>
        <w:t>De fungerend v</w:t>
      </w:r>
      <w:r w:rsidRPr="003F44CE" w:rsidR="001856D0">
        <w:rPr>
          <w:sz w:val="24"/>
          <w:szCs w:val="24"/>
        </w:rPr>
        <w:t xml:space="preserve">oorzitter van de commissie, </w:t>
      </w:r>
    </w:p>
    <w:p w:rsidRPr="003F44CE" w:rsidR="00C26604" w:rsidRDefault="006A67F4" w14:paraId="3F1FA9DF" w14:textId="0111D3B1">
      <w:pPr>
        <w:spacing w:before="0" w:after="0"/>
        <w:rPr>
          <w:sz w:val="24"/>
          <w:szCs w:val="24"/>
        </w:rPr>
      </w:pPr>
      <w:r w:rsidRPr="003F44CE">
        <w:rPr>
          <w:sz w:val="24"/>
          <w:szCs w:val="24"/>
        </w:rPr>
        <w:t>Michon-</w:t>
      </w:r>
      <w:proofErr w:type="spellStart"/>
      <w:r w:rsidRPr="003F44CE">
        <w:rPr>
          <w:sz w:val="24"/>
          <w:szCs w:val="24"/>
        </w:rPr>
        <w:t>Derkzen</w:t>
      </w:r>
      <w:proofErr w:type="spellEnd"/>
    </w:p>
    <w:p w:rsidRPr="003F44CE" w:rsidR="00C26604" w:rsidRDefault="001856D0" w14:paraId="3CC4B624" w14:textId="77777777">
      <w:pPr>
        <w:spacing w:before="0" w:after="0"/>
        <w:rPr>
          <w:sz w:val="24"/>
          <w:szCs w:val="24"/>
        </w:rPr>
      </w:pPr>
      <w:r w:rsidRPr="003F44CE">
        <w:rPr>
          <w:sz w:val="24"/>
          <w:szCs w:val="24"/>
        </w:rPr>
        <w:tab/>
      </w:r>
      <w:r w:rsidRPr="003F44CE">
        <w:rPr>
          <w:sz w:val="24"/>
          <w:szCs w:val="24"/>
        </w:rPr>
        <w:tab/>
      </w:r>
    </w:p>
    <w:p w:rsidRPr="003F44CE" w:rsidR="00C26604" w:rsidRDefault="006A67F4" w14:paraId="618C4CA8" w14:textId="3A0488AE">
      <w:pPr>
        <w:spacing w:before="0" w:after="0"/>
        <w:rPr>
          <w:sz w:val="24"/>
          <w:szCs w:val="24"/>
        </w:rPr>
      </w:pPr>
      <w:r w:rsidRPr="003F44CE">
        <w:rPr>
          <w:sz w:val="24"/>
          <w:szCs w:val="24"/>
        </w:rPr>
        <w:t xml:space="preserve">Adjunct-griffier </w:t>
      </w:r>
      <w:r w:rsidRPr="003F44CE" w:rsidR="001856D0">
        <w:rPr>
          <w:sz w:val="24"/>
          <w:szCs w:val="24"/>
        </w:rPr>
        <w:t>van de commissie,</w:t>
      </w:r>
    </w:p>
    <w:p w:rsidRPr="003F44CE" w:rsidR="00C26604" w:rsidP="006A67F4" w:rsidRDefault="006A67F4" w14:paraId="7E483E1C" w14:textId="1B2B6E62">
      <w:pPr>
        <w:spacing w:before="0" w:after="0"/>
        <w:rPr>
          <w:sz w:val="24"/>
          <w:szCs w:val="24"/>
        </w:rPr>
      </w:pPr>
      <w:r w:rsidRPr="003F44CE">
        <w:rPr>
          <w:sz w:val="24"/>
          <w:szCs w:val="24"/>
        </w:rPr>
        <w:t xml:space="preserve">Krijger </w:t>
      </w:r>
    </w:p>
    <w:p w:rsidRPr="003F44CE" w:rsidR="006A67F4" w:rsidP="006A67F4" w:rsidRDefault="006A67F4" w14:paraId="647E7052" w14:textId="77777777">
      <w:pPr>
        <w:spacing w:before="0" w:after="0"/>
        <w:rPr>
          <w:sz w:val="24"/>
          <w:szCs w:val="24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3F44CE" w:rsidR="003F44CE" w:rsidTr="003F44CE" w14:paraId="584C8975" w14:textId="77777777">
        <w:trPr>
          <w:cantSplit/>
        </w:trPr>
        <w:tc>
          <w:tcPr>
            <w:tcW w:w="567" w:type="dxa"/>
          </w:tcPr>
          <w:p w:rsidRPr="003F44CE" w:rsidR="003F44CE" w:rsidRDefault="003F44CE" w14:paraId="3483A831" w14:textId="77777777">
            <w:pPr>
              <w:rPr>
                <w:sz w:val="24"/>
                <w:szCs w:val="24"/>
              </w:rPr>
            </w:pPr>
            <w:bookmarkStart w:name="bmkStartTabel" w:id="0"/>
            <w:bookmarkEnd w:id="0"/>
            <w:proofErr w:type="spellStart"/>
            <w:r w:rsidRPr="003F44CE"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521" w:type="dxa"/>
          </w:tcPr>
          <w:p w:rsidRPr="003F44CE" w:rsidR="003F44CE" w:rsidRDefault="003F44CE" w14:paraId="39D8288F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Vraag</w:t>
            </w:r>
          </w:p>
        </w:tc>
      </w:tr>
      <w:tr w:rsidRPr="003F44CE" w:rsidR="003F44CE" w:rsidTr="003F44CE" w14:paraId="60AE55DA" w14:textId="77777777">
        <w:tc>
          <w:tcPr>
            <w:tcW w:w="567" w:type="dxa"/>
          </w:tcPr>
          <w:p w:rsidRPr="003F44CE" w:rsidR="003F44CE" w:rsidRDefault="003F44CE" w14:paraId="0B422B2B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Pr="003F44CE" w:rsidR="003F44CE" w:rsidRDefault="003F44CE" w14:paraId="047EC60D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Kunt u aangeven wat de vrij besteedbare ruimte op de begroting is en op welke artikelen deze staat?</w:t>
            </w:r>
          </w:p>
        </w:tc>
      </w:tr>
      <w:tr w:rsidRPr="003F44CE" w:rsidR="003F44CE" w:rsidTr="003F44CE" w14:paraId="47FDFEB5" w14:textId="77777777">
        <w:tc>
          <w:tcPr>
            <w:tcW w:w="567" w:type="dxa"/>
          </w:tcPr>
          <w:p w:rsidRPr="003F44CE" w:rsidR="003F44CE" w:rsidRDefault="003F44CE" w14:paraId="1B206776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Pr="003F44CE" w:rsidR="003F44CE" w:rsidRDefault="003F44CE" w14:paraId="452DD67C" w14:textId="3CC348C9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Kunt u een actualisering geven van de uitvoering van de gewijzigde motie van het lid </w:t>
            </w:r>
            <w:proofErr w:type="spellStart"/>
            <w:r w:rsidRPr="003F44CE">
              <w:rPr>
                <w:sz w:val="24"/>
                <w:szCs w:val="24"/>
              </w:rPr>
              <w:t>Grinwis</w:t>
            </w:r>
            <w:proofErr w:type="spellEnd"/>
            <w:r w:rsidRPr="003F44CE">
              <w:rPr>
                <w:sz w:val="24"/>
                <w:szCs w:val="24"/>
              </w:rPr>
              <w:t xml:space="preserve"> c.s. over het verkennen op welke manier het Rijnlandse denken beter verankerd kan worden? </w:t>
            </w:r>
            <w:r w:rsidRPr="003F44CE">
              <w:rPr>
                <w:rStyle w:val="Voetnootmarkering"/>
                <w:sz w:val="24"/>
                <w:szCs w:val="24"/>
              </w:rPr>
              <w:footnoteReference w:id="1"/>
            </w:r>
          </w:p>
        </w:tc>
      </w:tr>
      <w:tr w:rsidRPr="003F44CE" w:rsidR="003F44CE" w:rsidTr="003F44CE" w14:paraId="20CBB116" w14:textId="77777777">
        <w:tc>
          <w:tcPr>
            <w:tcW w:w="567" w:type="dxa"/>
          </w:tcPr>
          <w:p w:rsidRPr="003F44CE" w:rsidR="003F44CE" w:rsidRDefault="003F44CE" w14:paraId="762151CC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Pr="003F44CE" w:rsidR="003F44CE" w:rsidRDefault="003F44CE" w14:paraId="774BFC76" w14:textId="69EB6DEC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Wanneer komt het wetsvoorstel inzake ondernemen met een maatschappelijke BV (</w:t>
            </w:r>
            <w:proofErr w:type="spellStart"/>
            <w:r w:rsidRPr="003F44CE">
              <w:rPr>
                <w:sz w:val="24"/>
                <w:szCs w:val="24"/>
              </w:rPr>
              <w:t>BVm</w:t>
            </w:r>
            <w:proofErr w:type="spellEnd"/>
            <w:r w:rsidRPr="003F44CE">
              <w:rPr>
                <w:sz w:val="24"/>
                <w:szCs w:val="24"/>
              </w:rPr>
              <w:t>) in internetconsultatie?</w:t>
            </w:r>
          </w:p>
        </w:tc>
      </w:tr>
      <w:tr w:rsidRPr="003F44CE" w:rsidR="003F44CE" w:rsidTr="003F44CE" w14:paraId="226955DC" w14:textId="77777777">
        <w:tc>
          <w:tcPr>
            <w:tcW w:w="567" w:type="dxa"/>
          </w:tcPr>
          <w:p w:rsidRPr="003F44CE" w:rsidR="003F44CE" w:rsidRDefault="003F44CE" w14:paraId="41554B32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Pr="003F44CE" w:rsidR="003F44CE" w:rsidRDefault="003F44CE" w14:paraId="00328B78" w14:textId="31485261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Hoeveel procent van het bruto binnenlands product (bbp) wordt door Nederland uitgegeven aan onderzoek en ontwikkeling (R&amp;D)? Hoe verhoudt dit zich tot de twee voorgaande jaren?</w:t>
            </w:r>
          </w:p>
        </w:tc>
      </w:tr>
      <w:tr w:rsidRPr="003F44CE" w:rsidR="003F44CE" w:rsidTr="003F44CE" w14:paraId="69BF0730" w14:textId="77777777">
        <w:tc>
          <w:tcPr>
            <w:tcW w:w="567" w:type="dxa"/>
          </w:tcPr>
          <w:p w:rsidRPr="003F44CE" w:rsidR="003F44CE" w:rsidRDefault="003F44CE" w14:paraId="3E0FA859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Pr="003F44CE" w:rsidR="003F44CE" w:rsidRDefault="003F44CE" w14:paraId="79BA267C" w14:textId="1C2BA0FE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Kunt u een overzicht geven van de totale publieke investeringen in het startup-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 ecosysteem voor 2023, 2024 en 2025, uitgesplitst naar type instrument?</w:t>
            </w:r>
          </w:p>
        </w:tc>
      </w:tr>
      <w:tr w:rsidRPr="003F44CE" w:rsidR="003F44CE" w:rsidTr="003F44CE" w14:paraId="3AC68137" w14:textId="77777777">
        <w:tc>
          <w:tcPr>
            <w:tcW w:w="567" w:type="dxa"/>
          </w:tcPr>
          <w:p w:rsidRPr="003F44CE" w:rsidR="003F44CE" w:rsidRDefault="003F44CE" w14:paraId="6083AD9C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Pr="003F44CE" w:rsidR="003F44CE" w:rsidRDefault="003F44CE" w14:paraId="36A82D36" w14:textId="5BAFBBB4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Hoeveel durfkapitaal is in de afgelopen vijf jaar door Nederlandse pensioenfondsen en verzekeraars in Nederlandse startups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-ups geïnvesteerd?</w:t>
            </w:r>
          </w:p>
        </w:tc>
      </w:tr>
      <w:tr w:rsidRPr="003F44CE" w:rsidR="003F44CE" w:rsidTr="003F44CE" w14:paraId="161F2FF8" w14:textId="77777777">
        <w:tc>
          <w:tcPr>
            <w:tcW w:w="567" w:type="dxa"/>
          </w:tcPr>
          <w:p w:rsidRPr="003F44CE" w:rsidR="003F44CE" w:rsidRDefault="003F44CE" w14:paraId="6C57DE30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Pr="003F44CE" w:rsidR="003F44CE" w:rsidRDefault="003F44CE" w14:paraId="01F3D505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Welke belemmeringen ervaren institutionele beleggers om in startups te investeren?</w:t>
            </w:r>
          </w:p>
        </w:tc>
      </w:tr>
      <w:tr w:rsidRPr="003F44CE" w:rsidR="003F44CE" w:rsidTr="003F44CE" w14:paraId="58B9BE71" w14:textId="77777777">
        <w:tc>
          <w:tcPr>
            <w:tcW w:w="567" w:type="dxa"/>
          </w:tcPr>
          <w:p w:rsidRPr="003F44CE" w:rsidR="003F44CE" w:rsidRDefault="003F44CE" w14:paraId="457FEDF2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Pr="003F44CE" w:rsidR="003F44CE" w:rsidRDefault="003F44CE" w14:paraId="57D8473C" w14:textId="0868FC43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In hoeveel kunstmatige intelligentie (AI)-gerichte startups is via </w:t>
            </w:r>
            <w:proofErr w:type="spellStart"/>
            <w:r w:rsidRPr="003F44CE">
              <w:rPr>
                <w:sz w:val="24"/>
                <w:szCs w:val="24"/>
              </w:rPr>
              <w:t>Invest</w:t>
            </w:r>
            <w:proofErr w:type="spellEnd"/>
            <w:r w:rsidRPr="003F44CE">
              <w:rPr>
                <w:sz w:val="24"/>
                <w:szCs w:val="24"/>
              </w:rPr>
              <w:t xml:space="preserve">-NL en de Regionale </w:t>
            </w:r>
            <w:proofErr w:type="spellStart"/>
            <w:r w:rsidRPr="003F44CE">
              <w:rPr>
                <w:sz w:val="24"/>
                <w:szCs w:val="24"/>
              </w:rPr>
              <w:t>Ontwikkelings</w:t>
            </w:r>
            <w:proofErr w:type="spellEnd"/>
            <w:r w:rsidRPr="003F44CE">
              <w:rPr>
                <w:sz w:val="24"/>
                <w:szCs w:val="24"/>
              </w:rPr>
              <w:t xml:space="preserve"> Maatschappijen (</w:t>
            </w:r>
            <w:proofErr w:type="spellStart"/>
            <w:r w:rsidRPr="003F44CE">
              <w:rPr>
                <w:sz w:val="24"/>
                <w:szCs w:val="24"/>
              </w:rPr>
              <w:t>ROM’s</w:t>
            </w:r>
            <w:proofErr w:type="spellEnd"/>
            <w:r w:rsidRPr="003F44CE">
              <w:rPr>
                <w:sz w:val="24"/>
                <w:szCs w:val="24"/>
              </w:rPr>
              <w:t xml:space="preserve">) geïnvesteerd, wat is de orde van grootte van deze investeringen, en hoe ziet u de bijdrage hiervan aan de Nederlandse positie op het gebied van AI en </w:t>
            </w:r>
            <w:proofErr w:type="spellStart"/>
            <w:r w:rsidRPr="003F44CE">
              <w:rPr>
                <w:sz w:val="24"/>
                <w:szCs w:val="24"/>
              </w:rPr>
              <w:t>deep</w:t>
            </w:r>
            <w:proofErr w:type="spellEnd"/>
            <w:r w:rsidRPr="003F44CE">
              <w:rPr>
                <w:sz w:val="24"/>
                <w:szCs w:val="24"/>
              </w:rPr>
              <w:t xml:space="preserve"> </w:t>
            </w:r>
            <w:proofErr w:type="spellStart"/>
            <w:r w:rsidRPr="003F44CE">
              <w:rPr>
                <w:sz w:val="24"/>
                <w:szCs w:val="24"/>
              </w:rPr>
              <w:t>tech</w:t>
            </w:r>
            <w:proofErr w:type="spellEnd"/>
            <w:r w:rsidRPr="003F44CE">
              <w:rPr>
                <w:sz w:val="24"/>
                <w:szCs w:val="24"/>
              </w:rPr>
              <w:t>?</w:t>
            </w:r>
          </w:p>
        </w:tc>
      </w:tr>
      <w:tr w:rsidRPr="003F44CE" w:rsidR="003F44CE" w:rsidTr="003F44CE" w14:paraId="00B028B0" w14:textId="77777777">
        <w:tc>
          <w:tcPr>
            <w:tcW w:w="567" w:type="dxa"/>
          </w:tcPr>
          <w:p w:rsidRPr="003F44CE" w:rsidR="003F44CE" w:rsidRDefault="003F44CE" w14:paraId="68CBE12C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Pr="003F44CE" w:rsidR="003F44CE" w:rsidRDefault="003F44CE" w14:paraId="708A32F1" w14:textId="4F8DE120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Kunt u schetsen hoe het aantal startups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 xml:space="preserve">-ups zich de afgelopen jaren in Nederland heeft ontwikkeld en welk beeld heeft u van de doorgroei van startups naar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-ups in vergelijking met andere Europese landen?</w:t>
            </w:r>
          </w:p>
        </w:tc>
      </w:tr>
      <w:tr w:rsidRPr="003F44CE" w:rsidR="003F44CE" w:rsidTr="003F44CE" w14:paraId="13DFB4F1" w14:textId="77777777">
        <w:tc>
          <w:tcPr>
            <w:tcW w:w="567" w:type="dxa"/>
          </w:tcPr>
          <w:p w:rsidRPr="003F44CE" w:rsidR="003F44CE" w:rsidRDefault="003F44CE" w14:paraId="01159E7D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Pr="003F44CE" w:rsidR="003F44CE" w:rsidRDefault="003F44CE" w14:paraId="356DDDE1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Beschikt u over cijfers over het aantal startups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-ups dat de afgelopen jaren Nederland heeft verlaten?</w:t>
            </w:r>
          </w:p>
        </w:tc>
      </w:tr>
      <w:tr w:rsidRPr="003F44CE" w:rsidR="003F44CE" w:rsidTr="003F44CE" w14:paraId="28AEC79F" w14:textId="77777777">
        <w:tc>
          <w:tcPr>
            <w:tcW w:w="567" w:type="dxa"/>
          </w:tcPr>
          <w:p w:rsidRPr="003F44CE" w:rsidR="003F44CE" w:rsidRDefault="003F44CE" w14:paraId="082D38ED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521" w:type="dxa"/>
          </w:tcPr>
          <w:p w:rsidRPr="003F44CE" w:rsidR="003F44CE" w:rsidRDefault="003F44CE" w14:paraId="49ED987D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Wat zijn volgens u de belangrijkste redenen waarom innovatieve bedrijven Nederland verlaten of overwegen te vertrekken, en welke maatregelen acht u nodig om dit te beperken?</w:t>
            </w:r>
          </w:p>
        </w:tc>
      </w:tr>
      <w:tr w:rsidRPr="003F44CE" w:rsidR="003F44CE" w:rsidTr="003F44CE" w14:paraId="3B87D69A" w14:textId="77777777">
        <w:tc>
          <w:tcPr>
            <w:tcW w:w="567" w:type="dxa"/>
          </w:tcPr>
          <w:p w:rsidRPr="003F44CE" w:rsidR="003F44CE" w:rsidRDefault="003F44CE" w14:paraId="542CEDF6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Pr="003F44CE" w:rsidR="003F44CE" w:rsidRDefault="003F44CE" w14:paraId="5AB1CFFB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Hoeveel regels voor ondernemers zijn er het afgelopen jaar bijgekomen en hoeveel zijn er afgeschaft?</w:t>
            </w:r>
          </w:p>
        </w:tc>
      </w:tr>
      <w:tr w:rsidRPr="003F44CE" w:rsidR="003F44CE" w:rsidTr="003F44CE" w14:paraId="697A9829" w14:textId="77777777">
        <w:tc>
          <w:tcPr>
            <w:tcW w:w="567" w:type="dxa"/>
          </w:tcPr>
          <w:p w:rsidRPr="003F44CE" w:rsidR="003F44CE" w:rsidRDefault="003F44CE" w14:paraId="6540AD22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Pr="003F44CE" w:rsidR="003F44CE" w:rsidRDefault="003F44CE" w14:paraId="7D3ECD5C" w14:textId="17EBE3A1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Bij hoeveel van de negatieve adviezen van het Adviescollege toetsing regeldruk (ATR) in 2024 is de voorgenomen regelgeving toch doorgezet?</w:t>
            </w:r>
          </w:p>
        </w:tc>
      </w:tr>
      <w:tr w:rsidRPr="003F44CE" w:rsidR="003F44CE" w:rsidTr="003F44CE" w14:paraId="676652A5" w14:textId="77777777">
        <w:tc>
          <w:tcPr>
            <w:tcW w:w="567" w:type="dxa"/>
          </w:tcPr>
          <w:p w:rsidRPr="003F44CE" w:rsidR="003F44CE" w:rsidRDefault="003F44CE" w14:paraId="1F2C5BE6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Pr="003F44CE" w:rsidR="003F44CE" w:rsidRDefault="003F44CE" w14:paraId="03CE5BD4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Wat is de stand van zaken van de voorgenomen fiscale regeling voor medewerkersparticipatie in startups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-ups, inclusief de beoogde ingangsdatum, en welke onzekerheden ziet u nog bij de uitvoering?</w:t>
            </w:r>
          </w:p>
        </w:tc>
      </w:tr>
      <w:tr w:rsidRPr="003F44CE" w:rsidR="003F44CE" w:rsidTr="003F44CE" w14:paraId="57CAE7C7" w14:textId="77777777">
        <w:tc>
          <w:tcPr>
            <w:tcW w:w="567" w:type="dxa"/>
          </w:tcPr>
          <w:p w:rsidRPr="003F44CE" w:rsidR="003F44CE" w:rsidRDefault="003F44CE" w14:paraId="5B7D6D37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Pr="003F44CE" w:rsidR="003F44CE" w:rsidRDefault="003F44CE" w14:paraId="75D3B8AF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Kunt u toelichten wat de gevolgen zijn van de recente wijzigingen in de 30%-regeling en in de daarbij horende salarisnormen voor het vermogen van startups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-ups om internationaal talent aan te trekken?</w:t>
            </w:r>
          </w:p>
        </w:tc>
      </w:tr>
      <w:tr w:rsidRPr="003F44CE" w:rsidR="003F44CE" w:rsidTr="003F44CE" w14:paraId="30D0D152" w14:textId="77777777">
        <w:tc>
          <w:tcPr>
            <w:tcW w:w="567" w:type="dxa"/>
          </w:tcPr>
          <w:p w:rsidRPr="003F44CE" w:rsidR="003F44CE" w:rsidRDefault="003F44CE" w14:paraId="1E2AA0E0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Pr="003F44CE" w:rsidR="003F44CE" w:rsidRDefault="003F44CE" w14:paraId="646A7436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Hoe weegt u de mogelijke gevolgen van eventuele beperkingen op de instroom van internationale studenten voor de beschikbaarheid van technisch en digitaal talent voor Nederlandse startups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-ups?</w:t>
            </w:r>
          </w:p>
        </w:tc>
      </w:tr>
      <w:tr w:rsidRPr="003F44CE" w:rsidR="003F44CE" w:rsidTr="003F44CE" w14:paraId="258FDC83" w14:textId="77777777">
        <w:tc>
          <w:tcPr>
            <w:tcW w:w="567" w:type="dxa"/>
          </w:tcPr>
          <w:p w:rsidRPr="003F44CE" w:rsidR="003F44CE" w:rsidRDefault="003F44CE" w14:paraId="55FAFEA5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Pr="003F44CE" w:rsidR="003F44CE" w:rsidRDefault="003F44CE" w14:paraId="1907E133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In welke mate treedt de rijksoverheid bij haar inkoop op als eerste klant van innovatieve oplossingen van Nederlandse startups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-ups, en bent u bereid hiervoor concrete doelen of streefwaarden vast te stellen?</w:t>
            </w:r>
          </w:p>
        </w:tc>
      </w:tr>
      <w:tr w:rsidRPr="003F44CE" w:rsidR="003F44CE" w:rsidTr="003F44CE" w14:paraId="042FE17B" w14:textId="77777777">
        <w:tc>
          <w:tcPr>
            <w:tcW w:w="567" w:type="dxa"/>
          </w:tcPr>
          <w:p w:rsidRPr="003F44CE" w:rsidR="003F44CE" w:rsidRDefault="003F44CE" w14:paraId="1B0B52E7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Pr="003F44CE" w:rsidR="003F44CE" w:rsidRDefault="003F44CE" w14:paraId="1C781C12" w14:textId="4F88608B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Welke instrumenten zet u op dit moment in om samenwerking tussen kennisinstellingen, chipbedrijven en AI-startups te bevorderen, zodat technologische voorsprong in hardware en </w:t>
            </w:r>
            <w:proofErr w:type="spellStart"/>
            <w:r w:rsidRPr="003F44CE">
              <w:rPr>
                <w:sz w:val="24"/>
                <w:szCs w:val="24"/>
              </w:rPr>
              <w:t>deep</w:t>
            </w:r>
            <w:proofErr w:type="spellEnd"/>
            <w:r w:rsidRPr="003F44CE">
              <w:rPr>
                <w:sz w:val="24"/>
                <w:szCs w:val="24"/>
              </w:rPr>
              <w:t xml:space="preserve"> </w:t>
            </w:r>
            <w:proofErr w:type="spellStart"/>
            <w:r w:rsidRPr="003F44CE">
              <w:rPr>
                <w:sz w:val="24"/>
                <w:szCs w:val="24"/>
              </w:rPr>
              <w:t>tech</w:t>
            </w:r>
            <w:proofErr w:type="spellEnd"/>
            <w:r w:rsidRPr="003F44CE">
              <w:rPr>
                <w:sz w:val="24"/>
                <w:szCs w:val="24"/>
              </w:rPr>
              <w:t xml:space="preserve"> ook daadwerkelijk leidt tot succesvolle AI-software startups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-ups?</w:t>
            </w:r>
          </w:p>
        </w:tc>
      </w:tr>
      <w:tr w:rsidRPr="003F44CE" w:rsidR="003F44CE" w:rsidTr="003F44CE" w14:paraId="63AD8751" w14:textId="77777777">
        <w:tc>
          <w:tcPr>
            <w:tcW w:w="567" w:type="dxa"/>
          </w:tcPr>
          <w:p w:rsidRPr="003F44CE" w:rsidR="003F44CE" w:rsidRDefault="003F44CE" w14:paraId="3BE9D7AB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Pr="003F44CE" w:rsidR="003F44CE" w:rsidRDefault="003F44CE" w14:paraId="15038680" w14:textId="56B027BE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In hoeverre ziet u het risico dat Nederland vooral gebruiker wordt van Amerikaanse AI-producten en -platforms, en welke mogelijkheden ziet u om Nederlandse AI-startups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-ups te helpen uitgroeien tot volwaardige aanbieders van zulke oplossingen?</w:t>
            </w:r>
          </w:p>
        </w:tc>
      </w:tr>
      <w:tr w:rsidRPr="003F44CE" w:rsidR="003F44CE" w:rsidTr="003F44CE" w14:paraId="1FE08B4B" w14:textId="77777777">
        <w:tc>
          <w:tcPr>
            <w:tcW w:w="567" w:type="dxa"/>
          </w:tcPr>
          <w:p w:rsidRPr="003F44CE" w:rsidR="003F44CE" w:rsidRDefault="003F44CE" w14:paraId="132D13CF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Pr="003F44CE" w:rsidR="003F44CE" w:rsidRDefault="003F44CE" w14:paraId="435D9675" w14:textId="4C76FD65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Hoe wordt het ecosysteem van startups en </w:t>
            </w:r>
            <w:proofErr w:type="spellStart"/>
            <w:r w:rsidRPr="003F44CE">
              <w:rPr>
                <w:sz w:val="24"/>
                <w:szCs w:val="24"/>
              </w:rPr>
              <w:t>scale</w:t>
            </w:r>
            <w:proofErr w:type="spellEnd"/>
            <w:r w:rsidRPr="003F44CE">
              <w:rPr>
                <w:sz w:val="24"/>
                <w:szCs w:val="24"/>
              </w:rPr>
              <w:t>-ups ondersteund? Is er ook een Europees netwerk om op te bouwen of bij aan te haken?</w:t>
            </w:r>
          </w:p>
        </w:tc>
      </w:tr>
      <w:tr w:rsidRPr="003F44CE" w:rsidR="003F44CE" w:rsidTr="003F44CE" w14:paraId="27931BB3" w14:textId="77777777">
        <w:tc>
          <w:tcPr>
            <w:tcW w:w="567" w:type="dxa"/>
          </w:tcPr>
          <w:p w:rsidRPr="003F44CE" w:rsidR="003F44CE" w:rsidRDefault="003F44CE" w14:paraId="044C829C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Pr="003F44CE" w:rsidR="003F44CE" w:rsidRDefault="003F44CE" w14:paraId="063B3D4B" w14:textId="7639891D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Wanneer wordt de Europese kapitaalmarktunie voltooid? </w:t>
            </w:r>
          </w:p>
        </w:tc>
      </w:tr>
      <w:tr w:rsidRPr="003F44CE" w:rsidR="003F44CE" w:rsidTr="003F44CE" w14:paraId="5293300A" w14:textId="77777777">
        <w:tc>
          <w:tcPr>
            <w:tcW w:w="567" w:type="dxa"/>
          </w:tcPr>
          <w:p w:rsidRPr="003F44CE" w:rsidR="003F44CE" w:rsidRDefault="003F44CE" w14:paraId="519A683C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Pr="003F44CE" w:rsidR="003F44CE" w:rsidRDefault="003F44CE" w14:paraId="2B9DA735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Waar worden de sterk gestegen kosten van de Kamer van Koophandel (KvK) in 2025 door veroorzaakt?</w:t>
            </w:r>
          </w:p>
        </w:tc>
      </w:tr>
      <w:tr w:rsidRPr="003F44CE" w:rsidR="003F44CE" w:rsidTr="003F44CE" w14:paraId="2A743BB8" w14:textId="77777777">
        <w:tc>
          <w:tcPr>
            <w:tcW w:w="567" w:type="dxa"/>
          </w:tcPr>
          <w:p w:rsidRPr="003F44CE" w:rsidR="003F44CE" w:rsidRDefault="003F44CE" w14:paraId="73A6D874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Pr="003F44CE" w:rsidR="003F44CE" w:rsidRDefault="003F44CE" w14:paraId="62CADEC3" w14:textId="1C27FAD2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Met hoeveel procent zijn de kosten van de KvK gestegen als percentage van de totale kosten van de KvK in 2025?</w:t>
            </w:r>
          </w:p>
        </w:tc>
      </w:tr>
      <w:tr w:rsidRPr="003F44CE" w:rsidR="003F44CE" w:rsidTr="003F44CE" w14:paraId="4BE57D51" w14:textId="77777777">
        <w:tc>
          <w:tcPr>
            <w:tcW w:w="567" w:type="dxa"/>
          </w:tcPr>
          <w:p w:rsidRPr="003F44CE" w:rsidR="003F44CE" w:rsidRDefault="003F44CE" w14:paraId="4823D2B1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Pr="003F44CE" w:rsidR="003F44CE" w:rsidRDefault="003F44CE" w14:paraId="2156A9C4" w14:textId="12057548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Hoeveel procent van de totale Tegemoetkoming Vaste Lasten (TVL) is in 2025 reeds terugbetaald?</w:t>
            </w:r>
          </w:p>
        </w:tc>
      </w:tr>
      <w:tr w:rsidRPr="003F44CE" w:rsidR="003F44CE" w:rsidTr="003F44CE" w14:paraId="452342BA" w14:textId="77777777">
        <w:tc>
          <w:tcPr>
            <w:tcW w:w="567" w:type="dxa"/>
          </w:tcPr>
          <w:p w:rsidRPr="003F44CE" w:rsidR="003F44CE" w:rsidRDefault="003F44CE" w14:paraId="3E0579AC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6521" w:type="dxa"/>
          </w:tcPr>
          <w:p w:rsidRPr="003F44CE" w:rsidR="003F44CE" w:rsidRDefault="003F44CE" w14:paraId="73198EE0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Verloopt het terugbetalen van de TVL-gelden volgens schema?</w:t>
            </w:r>
          </w:p>
        </w:tc>
      </w:tr>
      <w:tr w:rsidRPr="003F44CE" w:rsidR="003F44CE" w:rsidTr="003F44CE" w14:paraId="764DAF41" w14:textId="77777777">
        <w:tc>
          <w:tcPr>
            <w:tcW w:w="567" w:type="dxa"/>
          </w:tcPr>
          <w:p w:rsidRPr="003F44CE" w:rsidR="003F44CE" w:rsidRDefault="003F44CE" w14:paraId="74C3ACF6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Pr="003F44CE" w:rsidR="003F44CE" w:rsidRDefault="003F44CE" w14:paraId="11CF5FF1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Hoeveel ondernemers hebben grote moeite met het terugbetalen van de TVL-gelden?</w:t>
            </w:r>
          </w:p>
        </w:tc>
      </w:tr>
      <w:tr w:rsidRPr="003F44CE" w:rsidR="003F44CE" w:rsidTr="003F44CE" w14:paraId="1412029D" w14:textId="77777777">
        <w:tc>
          <w:tcPr>
            <w:tcW w:w="567" w:type="dxa"/>
          </w:tcPr>
          <w:p w:rsidRPr="003F44CE" w:rsidR="003F44CE" w:rsidRDefault="003F44CE" w14:paraId="1D495038" w14:textId="7777777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Pr="003F44CE" w:rsidR="003F44CE" w:rsidRDefault="003F44CE" w14:paraId="209734B6" w14:textId="211EC4B6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Wat wordt bedoeld met de zinsnede dat in 2025 de begrotingsreserves van de Borgstelling MKB-kredieten (BMKB), de Garantie Ondernemingsfinanciering (GO) en de Kleine Kredieten Corona garantieregeling (KKC) ten guste gaan van het generale beeld?</w:t>
            </w:r>
          </w:p>
        </w:tc>
      </w:tr>
      <w:tr w:rsidRPr="003F44CE" w:rsidR="003F44CE" w:rsidTr="003F44CE" w14:paraId="4665CFA4" w14:textId="77777777">
        <w:tc>
          <w:tcPr>
            <w:tcW w:w="567" w:type="dxa"/>
          </w:tcPr>
          <w:p w:rsidRPr="003F44CE" w:rsidR="003F44CE" w:rsidRDefault="003F44CE" w14:paraId="1CCA9CB7" w14:textId="709DE108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Pr="003F44CE" w:rsidR="003F44CE" w:rsidP="00E676B8" w:rsidRDefault="003F44CE" w14:paraId="23EAE44F" w14:textId="5CEC43BE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Kunt u in de operationalisering van het definitieve 3% actieplan R&amp;D, </w:t>
            </w:r>
            <w:r w:rsidRPr="003F44CE">
              <w:rPr>
                <w:i/>
                <w:iCs/>
                <w:sz w:val="24"/>
                <w:szCs w:val="24"/>
              </w:rPr>
              <w:t xml:space="preserve">best </w:t>
            </w:r>
            <w:proofErr w:type="spellStart"/>
            <w:r w:rsidRPr="003F44CE">
              <w:rPr>
                <w:i/>
                <w:iCs/>
                <w:sz w:val="24"/>
                <w:szCs w:val="24"/>
              </w:rPr>
              <w:t>practices</w:t>
            </w:r>
            <w:proofErr w:type="spellEnd"/>
            <w:r w:rsidRPr="003F44CE">
              <w:rPr>
                <w:sz w:val="24"/>
                <w:szCs w:val="24"/>
              </w:rPr>
              <w:t xml:space="preserve"> meenemen zoals die in België, Denemarken en Duitsland?</w:t>
            </w:r>
          </w:p>
        </w:tc>
      </w:tr>
      <w:tr w:rsidRPr="003F44CE" w:rsidR="003F44CE" w:rsidTr="003F44CE" w14:paraId="13C28612" w14:textId="77777777">
        <w:tc>
          <w:tcPr>
            <w:tcW w:w="567" w:type="dxa"/>
          </w:tcPr>
          <w:p w:rsidRPr="003F44CE" w:rsidR="003F44CE" w:rsidRDefault="003F44CE" w14:paraId="4C4751D8" w14:textId="6CAB4FF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Pr="003F44CE" w:rsidR="003F44CE" w:rsidP="00E676B8" w:rsidRDefault="003F44CE" w14:paraId="671B9F63" w14:textId="42AE1B7E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Hoe denkt u concreet over het toepassen van de blauwdruk van opzet, structuur en structurele financiering van het Vlaams Instituut voor Biotechnologie (VIB) voor sleuteltechnologieën in Nederland (halfgeleiders, </w:t>
            </w:r>
            <w:r w:rsidRPr="003F44CE">
              <w:rPr>
                <w:i/>
                <w:iCs/>
                <w:sz w:val="24"/>
                <w:szCs w:val="24"/>
              </w:rPr>
              <w:t>lifescience</w:t>
            </w:r>
            <w:r w:rsidRPr="003F44CE">
              <w:rPr>
                <w:sz w:val="24"/>
                <w:szCs w:val="24"/>
              </w:rPr>
              <w:t xml:space="preserve">, </w:t>
            </w:r>
            <w:proofErr w:type="spellStart"/>
            <w:r w:rsidRPr="003F44CE">
              <w:rPr>
                <w:sz w:val="24"/>
                <w:szCs w:val="24"/>
              </w:rPr>
              <w:t>quantum</w:t>
            </w:r>
            <w:proofErr w:type="spellEnd"/>
            <w:r w:rsidRPr="003F44CE">
              <w:rPr>
                <w:sz w:val="24"/>
                <w:szCs w:val="24"/>
              </w:rPr>
              <w:t xml:space="preserve"> etc.)? </w:t>
            </w:r>
          </w:p>
        </w:tc>
      </w:tr>
      <w:tr w:rsidRPr="003F44CE" w:rsidR="003F44CE" w:rsidTr="003F44CE" w14:paraId="64F6861F" w14:textId="77777777">
        <w:tc>
          <w:tcPr>
            <w:tcW w:w="567" w:type="dxa"/>
          </w:tcPr>
          <w:p w:rsidRPr="003F44CE" w:rsidR="003F44CE" w:rsidRDefault="003F44CE" w14:paraId="2069DFAB" w14:textId="21F8AABC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Pr="003F44CE" w:rsidR="003F44CE" w:rsidP="00E676B8" w:rsidRDefault="003F44CE" w14:paraId="18B67732" w14:textId="7D5F031A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Hoeveel van de 500 beoogde regels verwacht u per zomer 2026 gereduceerd te hebben?</w:t>
            </w:r>
          </w:p>
        </w:tc>
      </w:tr>
      <w:tr w:rsidRPr="003F44CE" w:rsidR="003F44CE" w:rsidTr="003F44CE" w14:paraId="471978A6" w14:textId="77777777">
        <w:tc>
          <w:tcPr>
            <w:tcW w:w="567" w:type="dxa"/>
          </w:tcPr>
          <w:p w:rsidRPr="003F44CE" w:rsidR="003F44CE" w:rsidRDefault="003F44CE" w14:paraId="0A84CE14" w14:textId="22F3E510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Pr="003F44CE" w:rsidR="003F44CE" w:rsidP="00E676B8" w:rsidRDefault="003F44CE" w14:paraId="23E28FC9" w14:textId="26005ECB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 xml:space="preserve">Kunt u een overzicht delen hoe de inzet om 500 regels te schrappen bijdraagt aan regelreductie op het gebied van de ‘Terrible Ten’ zoals geformuleerd in het </w:t>
            </w:r>
            <w:proofErr w:type="spellStart"/>
            <w:r w:rsidRPr="003F44CE">
              <w:rPr>
                <w:sz w:val="24"/>
                <w:szCs w:val="24"/>
              </w:rPr>
              <w:t>Letta</w:t>
            </w:r>
            <w:proofErr w:type="spellEnd"/>
            <w:r w:rsidRPr="003F44CE">
              <w:rPr>
                <w:sz w:val="24"/>
                <w:szCs w:val="24"/>
              </w:rPr>
              <w:t xml:space="preserve"> rapport?</w:t>
            </w:r>
          </w:p>
        </w:tc>
      </w:tr>
      <w:tr w:rsidRPr="003F44CE" w:rsidR="003F44CE" w:rsidTr="003F44CE" w14:paraId="109C8BA1" w14:textId="77777777">
        <w:tc>
          <w:tcPr>
            <w:tcW w:w="567" w:type="dxa"/>
          </w:tcPr>
          <w:p w:rsidRPr="003F44CE" w:rsidR="003F44CE" w:rsidRDefault="003F44CE" w14:paraId="7A2DE9A6" w14:textId="0BC27493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Pr="003F44CE" w:rsidR="003F44CE" w:rsidP="00E676B8" w:rsidRDefault="003F44CE" w14:paraId="4E69867B" w14:textId="5CE94AE7">
            <w:pPr>
              <w:rPr>
                <w:sz w:val="24"/>
                <w:szCs w:val="24"/>
              </w:rPr>
            </w:pPr>
            <w:r w:rsidRPr="003F44CE">
              <w:rPr>
                <w:sz w:val="24"/>
                <w:szCs w:val="24"/>
              </w:rPr>
              <w:t>In welke mate heeft Nederland op basis van Europese regelgeving de verplichting om colportage (huis-aan-huis verkoop) toe te staan en welke juridische mogelijkheden zijn er om hier van af te wijken?</w:t>
            </w:r>
          </w:p>
        </w:tc>
      </w:tr>
    </w:tbl>
    <w:p w:rsidRPr="003F44CE" w:rsidR="00C26604" w:rsidRDefault="00C26604" w14:paraId="11FAFE68" w14:textId="77777777">
      <w:pPr>
        <w:rPr>
          <w:sz w:val="24"/>
          <w:szCs w:val="24"/>
        </w:rPr>
      </w:pPr>
    </w:p>
    <w:sectPr w:rsidRPr="003F44CE" w:rsidR="00C26604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F2F3" w14:textId="77777777" w:rsidR="00114A7E" w:rsidRDefault="00114A7E">
      <w:pPr>
        <w:spacing w:before="0" w:after="0"/>
      </w:pPr>
      <w:r>
        <w:separator/>
      </w:r>
    </w:p>
  </w:endnote>
  <w:endnote w:type="continuationSeparator" w:id="0">
    <w:p w14:paraId="53FE2398" w14:textId="77777777" w:rsidR="00114A7E" w:rsidRDefault="00114A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6472" w14:textId="77777777" w:rsidR="00114A7E" w:rsidRDefault="00114A7E">
      <w:pPr>
        <w:spacing w:before="0" w:after="0"/>
      </w:pPr>
      <w:r>
        <w:separator/>
      </w:r>
    </w:p>
  </w:footnote>
  <w:footnote w:type="continuationSeparator" w:id="0">
    <w:p w14:paraId="3D711F31" w14:textId="77777777" w:rsidR="00114A7E" w:rsidRDefault="00114A7E">
      <w:pPr>
        <w:spacing w:before="0" w:after="0"/>
      </w:pPr>
      <w:r>
        <w:continuationSeparator/>
      </w:r>
    </w:p>
  </w:footnote>
  <w:footnote w:id="1">
    <w:p w14:paraId="2ACC2595" w14:textId="672A67C8" w:rsidR="003F44CE" w:rsidRDefault="003F44CE">
      <w:pPr>
        <w:pStyle w:val="Voetnoottekst"/>
      </w:pPr>
      <w:r>
        <w:rPr>
          <w:rStyle w:val="Voetnootmarkering"/>
        </w:rPr>
        <w:footnoteRef/>
      </w:r>
      <w:r>
        <w:t xml:space="preserve"> Kamerstuk 36600-XIII, nr. 45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6C00"/>
    <w:multiLevelType w:val="hybridMultilevel"/>
    <w:tmpl w:val="2EB89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50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14A7E"/>
    <w:rsid w:val="00163B73"/>
    <w:rsid w:val="001856D0"/>
    <w:rsid w:val="001A47AF"/>
    <w:rsid w:val="001A56AB"/>
    <w:rsid w:val="002208D8"/>
    <w:rsid w:val="002E4A90"/>
    <w:rsid w:val="003D44DD"/>
    <w:rsid w:val="003F44CE"/>
    <w:rsid w:val="005543A7"/>
    <w:rsid w:val="006A67F4"/>
    <w:rsid w:val="006F329A"/>
    <w:rsid w:val="00894624"/>
    <w:rsid w:val="00900BB3"/>
    <w:rsid w:val="009C7331"/>
    <w:rsid w:val="00A77C3E"/>
    <w:rsid w:val="00AE7888"/>
    <w:rsid w:val="00B30986"/>
    <w:rsid w:val="00B761E4"/>
    <w:rsid w:val="00B915EC"/>
    <w:rsid w:val="00BF3929"/>
    <w:rsid w:val="00C22DC2"/>
    <w:rsid w:val="00C26604"/>
    <w:rsid w:val="00C73FC3"/>
    <w:rsid w:val="00DD572E"/>
    <w:rsid w:val="00E676B8"/>
    <w:rsid w:val="00E7153D"/>
    <w:rsid w:val="00F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1D9BF9"/>
  <w15:docId w15:val="{6EFDE956-B454-449E-B2AE-48DD4E8B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67F4"/>
    <w:pPr>
      <w:spacing w:before="0"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67F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67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867</ap:Words>
  <ap:Characters>4769</ap:Characters>
  <ap:DocSecurity>0</ap:DocSecurity>
  <ap:Lines>39</ap:Lines>
  <ap:Paragraphs>11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2025-12-16T15:03:00.0000000Z</dcterms:created>
  <dcterms:modified xsi:type="dcterms:W3CDTF">2025-12-16T15:03:00.0000000Z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_dlc_DocIdItemGuid">
    <vt:lpwstr>1d3e9d72-3ba0-4f8a-a0bf-1c2fe0b4c64d</vt:lpwstr>
  </property>
</Properties>
</file>