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21B34" w:rsidR="00421B34" w:rsidP="00421B34" w:rsidRDefault="00421B34">
      <w:pPr>
        <w:rPr>
          <w:rFonts w:ascii="Tahoma" w:hAnsi="Tahoma" w:eastAsia="Times New Roman" w:cs="Tahoma"/>
          <w:sz w:val="16"/>
          <w:szCs w:val="16"/>
        </w:rPr>
      </w:pPr>
      <w:bookmarkStart w:name="_GoBack" w:id="0"/>
      <w:r w:rsidRPr="00421B34">
        <w:rPr>
          <w:rFonts w:ascii="Tahoma" w:hAnsi="Tahoma" w:eastAsia="Times New Roman" w:cs="Tahoma"/>
          <w:b/>
          <w:bCs/>
          <w:sz w:val="16"/>
          <w:szCs w:val="16"/>
        </w:rPr>
        <w:t>Van:</w:t>
      </w:r>
      <w:r w:rsidRPr="00421B34">
        <w:rPr>
          <w:rFonts w:ascii="Tahoma" w:hAnsi="Tahoma" w:eastAsia="Times New Roman" w:cs="Tahoma"/>
          <w:sz w:val="16"/>
          <w:szCs w:val="16"/>
        </w:rPr>
        <w:t xml:space="preserve"> Commissie EZK </w:t>
      </w:r>
      <w:r w:rsidRPr="00421B34">
        <w:rPr>
          <w:rFonts w:ascii="Tahoma" w:hAnsi="Tahoma" w:eastAsia="Times New Roman" w:cs="Tahoma"/>
          <w:sz w:val="16"/>
          <w:szCs w:val="16"/>
        </w:rPr>
        <w:br/>
      </w:r>
      <w:r w:rsidRPr="00421B34">
        <w:rPr>
          <w:rFonts w:ascii="Tahoma" w:hAnsi="Tahoma" w:eastAsia="Times New Roman" w:cs="Tahoma"/>
          <w:b/>
          <w:bCs/>
          <w:sz w:val="16"/>
          <w:szCs w:val="16"/>
        </w:rPr>
        <w:t>Verzonden:</w:t>
      </w:r>
      <w:r w:rsidRPr="00421B34">
        <w:rPr>
          <w:rFonts w:ascii="Tahoma" w:hAnsi="Tahoma" w:eastAsia="Times New Roman" w:cs="Tahoma"/>
          <w:sz w:val="16"/>
          <w:szCs w:val="16"/>
        </w:rPr>
        <w:t xml:space="preserve"> vrijdag 21 juni 2019 9:23</w:t>
      </w:r>
      <w:r w:rsidRPr="00421B34">
        <w:rPr>
          <w:rFonts w:ascii="Tahoma" w:hAnsi="Tahoma" w:eastAsia="Times New Roman" w:cs="Tahoma"/>
          <w:sz w:val="16"/>
          <w:szCs w:val="16"/>
        </w:rPr>
        <w:br/>
      </w:r>
      <w:r w:rsidRPr="00421B34">
        <w:rPr>
          <w:rFonts w:ascii="Tahoma" w:hAnsi="Tahoma" w:eastAsia="Times New Roman" w:cs="Tahoma"/>
          <w:b/>
          <w:bCs/>
          <w:sz w:val="16"/>
          <w:szCs w:val="16"/>
        </w:rPr>
        <w:t>Aan:</w:t>
      </w:r>
      <w:r w:rsidRPr="00421B34">
        <w:rPr>
          <w:rFonts w:ascii="Tahoma" w:hAnsi="Tahoma" w:eastAsia="Times New Roman" w:cs="Tahoma"/>
          <w:sz w:val="16"/>
          <w:szCs w:val="16"/>
        </w:rPr>
        <w:t xml:space="preserve"> GC-Commissie-EZK</w:t>
      </w:r>
      <w:r w:rsidRPr="00421B34">
        <w:rPr>
          <w:rFonts w:ascii="Tahoma" w:hAnsi="Tahoma" w:eastAsia="Times New Roman" w:cs="Tahoma"/>
          <w:sz w:val="16"/>
          <w:szCs w:val="16"/>
        </w:rPr>
        <w:br/>
      </w:r>
      <w:r w:rsidRPr="00421B34">
        <w:rPr>
          <w:rFonts w:ascii="Tahoma" w:hAnsi="Tahoma" w:eastAsia="Times New Roman" w:cs="Tahoma"/>
          <w:b/>
          <w:bCs/>
          <w:sz w:val="16"/>
          <w:szCs w:val="16"/>
        </w:rPr>
        <w:t>Onderwerp:</w:t>
      </w:r>
      <w:r w:rsidRPr="00421B34">
        <w:rPr>
          <w:rFonts w:ascii="Tahoma" w:hAnsi="Tahoma" w:eastAsia="Times New Roman" w:cs="Tahoma"/>
          <w:sz w:val="16"/>
          <w:szCs w:val="16"/>
        </w:rPr>
        <w:t xml:space="preserve"> SPOED [E-MAILPROCEDURE]: Voorstel Agnes Mulder om de SER uit te nodigen voor de technische briefing over de rapporten m.b.t. klimaatbeleid voor de industrie op dinsdag 25 juni 2019</w:t>
      </w:r>
      <w:r w:rsidRPr="00421B34">
        <w:rPr>
          <w:rFonts w:ascii="Tahoma" w:hAnsi="Tahoma" w:eastAsia="Times New Roman" w:cs="Tahoma"/>
          <w:sz w:val="16"/>
          <w:szCs w:val="16"/>
        </w:rPr>
        <w:br/>
      </w:r>
      <w:r w:rsidRPr="00421B34">
        <w:rPr>
          <w:rFonts w:ascii="Tahoma" w:hAnsi="Tahoma" w:eastAsia="Times New Roman" w:cs="Tahoma"/>
          <w:b/>
          <w:bCs/>
          <w:sz w:val="16"/>
          <w:szCs w:val="16"/>
        </w:rPr>
        <w:t>Urgentie:</w:t>
      </w:r>
      <w:r w:rsidRPr="00421B34">
        <w:rPr>
          <w:rFonts w:ascii="Tahoma" w:hAnsi="Tahoma" w:eastAsia="Times New Roman" w:cs="Tahoma"/>
          <w:sz w:val="16"/>
          <w:szCs w:val="16"/>
        </w:rPr>
        <w:t xml:space="preserve"> Hoog</w:t>
      </w:r>
    </w:p>
    <w:p w:rsidRPr="00421B34" w:rsidR="00421B34" w:rsidP="00421B34" w:rsidRDefault="00421B34">
      <w:pPr>
        <w:rPr>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Geachte leden van de vaste commissie voor Economische Zaken en Klimaat,</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Hierbij treft u aan het voorstel van het lid Agnes Mulder (CDA) om de SER ook uit te nodigen voor de technische briefing over de rapporten m.b.t. klimaatbeleid voor de industrie op dinsdag 25 juni 2019.</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 xml:space="preserve">Bij deze verzoek ik u uiterlijk </w:t>
      </w:r>
      <w:r w:rsidRPr="00421B34">
        <w:rPr>
          <w:rFonts w:ascii="Calibri" w:hAnsi="Calibri"/>
          <w:b/>
          <w:bCs/>
          <w:color w:val="1F497D"/>
          <w:sz w:val="16"/>
          <w:szCs w:val="16"/>
          <w:u w:val="single"/>
        </w:rPr>
        <w:t>vandaag (21 juni 2019) om 13.00 uur</w:t>
      </w:r>
      <w:r w:rsidRPr="00421B34">
        <w:rPr>
          <w:rFonts w:ascii="Calibri" w:hAnsi="Calibri"/>
          <w:color w:val="1F497D"/>
          <w:sz w:val="16"/>
          <w:szCs w:val="16"/>
        </w:rPr>
        <w:t xml:space="preserve"> in reactie op deze mail (reply-</w:t>
      </w:r>
      <w:proofErr w:type="spellStart"/>
      <w:r w:rsidRPr="00421B34">
        <w:rPr>
          <w:rFonts w:ascii="Calibri" w:hAnsi="Calibri"/>
          <w:color w:val="1F497D"/>
          <w:sz w:val="16"/>
          <w:szCs w:val="16"/>
        </w:rPr>
        <w:t>all</w:t>
      </w:r>
      <w:proofErr w:type="spellEnd"/>
      <w:r w:rsidRPr="00421B34">
        <w:rPr>
          <w:rFonts w:ascii="Calibri" w:hAnsi="Calibri"/>
          <w:color w:val="1F497D"/>
          <w:sz w:val="16"/>
          <w:szCs w:val="16"/>
        </w:rPr>
        <w:t xml:space="preserve">) aan te geven of u instemt met het voorstel. </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 xml:space="preserve">Spoedig daarna informeer ik u over de uitkomst van deze </w:t>
      </w:r>
      <w:proofErr w:type="gramStart"/>
      <w:r w:rsidRPr="00421B34">
        <w:rPr>
          <w:rFonts w:ascii="Calibri" w:hAnsi="Calibri"/>
          <w:color w:val="1F497D"/>
          <w:sz w:val="16"/>
          <w:szCs w:val="16"/>
        </w:rPr>
        <w:t xml:space="preserve">e-mailprocedure*  </w:t>
      </w:r>
      <w:proofErr w:type="gramEnd"/>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Met vriendelijke groet,</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Dennis Nava</w:t>
      </w: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Griffier vaste commissie voor Economische Zaken en Klimaat</w:t>
      </w: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Tweede Kamer der Staten-Generaal</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 xml:space="preserve">Postbus 20018, 2500 EA </w:t>
      </w: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 xml:space="preserve">T +(31) 0703182051 | M +(31) 0618305748 </w:t>
      </w: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E d.</w:t>
      </w:r>
      <w:proofErr w:type="gramStart"/>
      <w:r w:rsidRPr="00421B34">
        <w:rPr>
          <w:rFonts w:ascii="Calibri" w:hAnsi="Calibri"/>
          <w:color w:val="1F497D"/>
          <w:sz w:val="16"/>
          <w:szCs w:val="16"/>
        </w:rPr>
        <w:t>nava@tweedekamer</w:t>
      </w:r>
      <w:proofErr w:type="gramEnd"/>
      <w:r w:rsidRPr="00421B34">
        <w:rPr>
          <w:rFonts w:ascii="Calibri" w:hAnsi="Calibri"/>
          <w:color w:val="1F497D"/>
          <w:sz w:val="16"/>
          <w:szCs w:val="16"/>
        </w:rPr>
        <w:t>.nl | I www.tweedekamer.nl</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Alle informatie over de Tweede Kamer is te vinden op www.tweedekamer.nl. U kunt de Tweede Kamer ook volgen op Facebook en Twitter. Download ook de gratis Tweede Kamer vergaderagenda app in de Apple of Android store.</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i/>
          <w:iCs/>
          <w:color w:val="1F497D"/>
          <w:sz w:val="16"/>
          <w:szCs w:val="16"/>
        </w:rPr>
      </w:pPr>
      <w:r w:rsidRPr="00421B34">
        <w:rPr>
          <w:rFonts w:ascii="Calibri" w:hAnsi="Calibri"/>
          <w:i/>
          <w:iCs/>
          <w:color w:val="1F497D"/>
          <w:sz w:val="16"/>
          <w:szCs w:val="16"/>
        </w:rPr>
        <w:t>*Toelichting</w:t>
      </w:r>
    </w:p>
    <w:p w:rsidRPr="00421B34" w:rsidR="00421B34" w:rsidP="00421B34" w:rsidRDefault="00421B34">
      <w:pPr>
        <w:rPr>
          <w:rFonts w:ascii="Calibri" w:hAnsi="Calibri"/>
          <w:i/>
          <w:iCs/>
          <w:color w:val="1F497D"/>
          <w:sz w:val="16"/>
          <w:szCs w:val="16"/>
        </w:rPr>
      </w:pPr>
      <w:r w:rsidRPr="00421B34">
        <w:rPr>
          <w:rFonts w:ascii="Calibri" w:hAnsi="Calibri"/>
          <w:i/>
          <w:iCs/>
          <w:color w:val="1F497D"/>
          <w:sz w:val="16"/>
          <w:szCs w:val="16"/>
        </w:rPr>
        <w:t>De e-mailprocedure is geregeld in artikel 36, vierde lid, van het Reglement van Orde, luidende:</w:t>
      </w:r>
    </w:p>
    <w:p w:rsidRPr="00421B34" w:rsidR="00421B34" w:rsidP="00421B34" w:rsidRDefault="00421B34">
      <w:pPr>
        <w:rPr>
          <w:rFonts w:ascii="Calibri" w:hAnsi="Calibri"/>
          <w:i/>
          <w:iCs/>
          <w:color w:val="1F497D"/>
          <w:sz w:val="16"/>
          <w:szCs w:val="16"/>
        </w:rPr>
      </w:pPr>
      <w:r w:rsidRPr="00421B34">
        <w:rPr>
          <w:rFonts w:ascii="Calibri" w:hAnsi="Calibri"/>
          <w:i/>
          <w:iCs/>
          <w:color w:val="1F497D"/>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421B34" w:rsidR="00421B34" w:rsidP="00421B34" w:rsidRDefault="00421B34">
      <w:pPr>
        <w:rPr>
          <w:rFonts w:ascii="Calibri" w:hAnsi="Calibri"/>
          <w:i/>
          <w:iCs/>
          <w:color w:val="1F497D"/>
          <w:sz w:val="16"/>
          <w:szCs w:val="16"/>
        </w:rPr>
      </w:pPr>
    </w:p>
    <w:p w:rsidRPr="00421B34" w:rsidR="00421B34" w:rsidP="00421B34" w:rsidRDefault="00421B34">
      <w:pPr>
        <w:rPr>
          <w:rFonts w:ascii="Tahoma" w:hAnsi="Tahoma" w:cs="Tahoma"/>
          <w:sz w:val="16"/>
          <w:szCs w:val="16"/>
        </w:rPr>
      </w:pPr>
      <w:r w:rsidRPr="00421B34">
        <w:rPr>
          <w:rFonts w:ascii="Tahoma" w:hAnsi="Tahoma" w:cs="Tahoma"/>
          <w:b/>
          <w:bCs/>
          <w:sz w:val="16"/>
          <w:szCs w:val="16"/>
        </w:rPr>
        <w:t>Van:</w:t>
      </w:r>
      <w:r w:rsidRPr="00421B34">
        <w:rPr>
          <w:rFonts w:ascii="Tahoma" w:hAnsi="Tahoma" w:cs="Tahoma"/>
          <w:sz w:val="16"/>
          <w:szCs w:val="16"/>
        </w:rPr>
        <w:t xml:space="preserve"> Mulder, Agnes </w:t>
      </w:r>
      <w:r w:rsidRPr="00421B34">
        <w:rPr>
          <w:rFonts w:ascii="Tahoma" w:hAnsi="Tahoma" w:cs="Tahoma"/>
          <w:sz w:val="16"/>
          <w:szCs w:val="16"/>
        </w:rPr>
        <w:br/>
      </w:r>
      <w:r w:rsidRPr="00421B34">
        <w:rPr>
          <w:rFonts w:ascii="Tahoma" w:hAnsi="Tahoma" w:cs="Tahoma"/>
          <w:b/>
          <w:bCs/>
          <w:sz w:val="16"/>
          <w:szCs w:val="16"/>
        </w:rPr>
        <w:t>Verzonden:</w:t>
      </w:r>
      <w:r w:rsidRPr="00421B34">
        <w:rPr>
          <w:rFonts w:ascii="Tahoma" w:hAnsi="Tahoma" w:cs="Tahoma"/>
          <w:sz w:val="16"/>
          <w:szCs w:val="16"/>
        </w:rPr>
        <w:t xml:space="preserve"> donderdag 20 juni 2019 20:34</w:t>
      </w:r>
      <w:r w:rsidRPr="00421B34">
        <w:rPr>
          <w:rFonts w:ascii="Tahoma" w:hAnsi="Tahoma" w:cs="Tahoma"/>
          <w:sz w:val="16"/>
          <w:szCs w:val="16"/>
        </w:rPr>
        <w:br/>
      </w:r>
      <w:r w:rsidRPr="00421B34">
        <w:rPr>
          <w:rFonts w:ascii="Tahoma" w:hAnsi="Tahoma" w:cs="Tahoma"/>
          <w:b/>
          <w:bCs/>
          <w:sz w:val="16"/>
          <w:szCs w:val="16"/>
        </w:rPr>
        <w:t>Aan:</w:t>
      </w:r>
      <w:r w:rsidRPr="00421B34">
        <w:rPr>
          <w:rFonts w:ascii="Tahoma" w:hAnsi="Tahoma" w:cs="Tahoma"/>
          <w:sz w:val="16"/>
          <w:szCs w:val="16"/>
        </w:rPr>
        <w:t xml:space="preserve"> Jansma, R.</w:t>
      </w:r>
      <w:r w:rsidRPr="00421B34">
        <w:rPr>
          <w:rFonts w:ascii="Tahoma" w:hAnsi="Tahoma" w:cs="Tahoma"/>
          <w:sz w:val="16"/>
          <w:szCs w:val="16"/>
        </w:rPr>
        <w:br/>
      </w:r>
      <w:r w:rsidRPr="00421B34">
        <w:rPr>
          <w:rFonts w:ascii="Tahoma" w:hAnsi="Tahoma" w:cs="Tahoma"/>
          <w:b/>
          <w:bCs/>
          <w:sz w:val="16"/>
          <w:szCs w:val="16"/>
        </w:rPr>
        <w:t>CC:</w:t>
      </w:r>
      <w:r w:rsidRPr="00421B34">
        <w:rPr>
          <w:rFonts w:ascii="Tahoma" w:hAnsi="Tahoma" w:cs="Tahoma"/>
          <w:sz w:val="16"/>
          <w:szCs w:val="16"/>
        </w:rPr>
        <w:t xml:space="preserve"> Nava D.</w:t>
      </w:r>
      <w:r w:rsidRPr="00421B34">
        <w:rPr>
          <w:rFonts w:ascii="Tahoma" w:hAnsi="Tahoma" w:cs="Tahoma"/>
          <w:sz w:val="16"/>
          <w:szCs w:val="16"/>
        </w:rPr>
        <w:br/>
      </w:r>
      <w:r w:rsidRPr="00421B34">
        <w:rPr>
          <w:rFonts w:ascii="Tahoma" w:hAnsi="Tahoma" w:cs="Tahoma"/>
          <w:b/>
          <w:bCs/>
          <w:sz w:val="16"/>
          <w:szCs w:val="16"/>
        </w:rPr>
        <w:t>Onderwerp:</w:t>
      </w:r>
      <w:r w:rsidRPr="00421B34">
        <w:rPr>
          <w:rFonts w:ascii="Tahoma" w:hAnsi="Tahoma" w:cs="Tahoma"/>
          <w:sz w:val="16"/>
          <w:szCs w:val="16"/>
        </w:rPr>
        <w:t xml:space="preserve"> FW: Opgevraagde documenten (2019D25828) - SER-advies </w:t>
      </w:r>
      <w:proofErr w:type="gramStart"/>
      <w:r w:rsidRPr="00421B34">
        <w:rPr>
          <w:rFonts w:ascii="Tahoma" w:hAnsi="Tahoma" w:cs="Tahoma"/>
          <w:sz w:val="16"/>
          <w:szCs w:val="16"/>
        </w:rPr>
        <w:t>inzake</w:t>
      </w:r>
      <w:proofErr w:type="gramEnd"/>
      <w:r w:rsidRPr="00421B34">
        <w:rPr>
          <w:rFonts w:ascii="Tahoma" w:hAnsi="Tahoma" w:cs="Tahoma"/>
          <w:sz w:val="16"/>
          <w:szCs w:val="16"/>
        </w:rPr>
        <w:t xml:space="preserve"> klimaatakkoord industrie</w:t>
      </w:r>
    </w:p>
    <w:p w:rsidRPr="00421B34" w:rsidR="00421B34" w:rsidP="00421B34" w:rsidRDefault="00421B34">
      <w:pPr>
        <w:rPr>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Beste Rens,</w:t>
      </w:r>
    </w:p>
    <w:p w:rsidRPr="00421B34" w:rsidR="00421B34" w:rsidP="00421B34" w:rsidRDefault="00421B34">
      <w:pPr>
        <w:rPr>
          <w:rFonts w:ascii="Calibri" w:hAnsi="Calibri"/>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Denk dat het goed is om ook de SER uit te nodigen voor de technische briefing dinsdag. Zou je daarvoor een emailprocedure willen laten rondgaan?</w:t>
      </w:r>
    </w:p>
    <w:p w:rsidRPr="00421B34" w:rsidR="00421B34" w:rsidP="00421B34" w:rsidRDefault="00421B34">
      <w:pPr>
        <w:spacing w:before="100" w:beforeAutospacing="1" w:after="100" w:afterAutospacing="1"/>
        <w:rPr>
          <w:rFonts w:ascii="Calibri" w:hAnsi="Calibri"/>
          <w:color w:val="1F497D"/>
          <w:sz w:val="16"/>
          <w:szCs w:val="16"/>
        </w:rPr>
      </w:pPr>
      <w:r w:rsidRPr="00421B34">
        <w:rPr>
          <w:rFonts w:ascii="Calibri" w:hAnsi="Calibri"/>
          <w:color w:val="1F497D"/>
          <w:sz w:val="16"/>
          <w:szCs w:val="16"/>
        </w:rPr>
        <w:t xml:space="preserve">Een hartelijke groet, </w:t>
      </w:r>
    </w:p>
    <w:p w:rsidRPr="00421B34" w:rsidR="00421B34" w:rsidP="00421B34" w:rsidRDefault="00421B34">
      <w:pPr>
        <w:rPr>
          <w:rFonts w:ascii="Calibri" w:hAnsi="Calibri"/>
          <w:color w:val="1F497D"/>
          <w:sz w:val="16"/>
          <w:szCs w:val="16"/>
        </w:rPr>
      </w:pPr>
      <w:r w:rsidRPr="00421B34">
        <w:rPr>
          <w:rFonts w:ascii="Calibri" w:hAnsi="Calibri"/>
          <w:color w:val="1F497D"/>
          <w:sz w:val="16"/>
          <w:szCs w:val="16"/>
        </w:rPr>
        <w:t>Agnes Mulder</w:t>
      </w:r>
    </w:p>
    <w:p w:rsidRPr="00421B34" w:rsidR="00421B34" w:rsidP="00421B34" w:rsidRDefault="00421B34">
      <w:pPr>
        <w:rPr>
          <w:rFonts w:ascii="Calibri" w:hAnsi="Calibri"/>
          <w:i/>
          <w:iCs/>
          <w:color w:val="1F497D"/>
          <w:sz w:val="16"/>
          <w:szCs w:val="16"/>
        </w:rPr>
      </w:pPr>
    </w:p>
    <w:p w:rsidRPr="00421B34" w:rsidR="00421B34" w:rsidP="00421B34" w:rsidRDefault="00421B34">
      <w:pPr>
        <w:rPr>
          <w:rFonts w:ascii="Calibri" w:hAnsi="Calibri"/>
          <w:color w:val="1F497D"/>
          <w:sz w:val="16"/>
          <w:szCs w:val="16"/>
        </w:rPr>
      </w:pPr>
      <w:r w:rsidRPr="00421B34">
        <w:rPr>
          <w:rFonts w:ascii="Calibri" w:hAnsi="Calibri"/>
          <w:b/>
          <w:bCs/>
          <w:color w:val="00B050"/>
          <w:sz w:val="16"/>
          <w:szCs w:val="16"/>
        </w:rPr>
        <w:t>CDA</w:t>
      </w:r>
      <w:r w:rsidRPr="00421B34">
        <w:rPr>
          <w:rFonts w:ascii="Calibri" w:hAnsi="Calibri"/>
          <w:color w:val="1F497D"/>
          <w:sz w:val="16"/>
          <w:szCs w:val="16"/>
        </w:rPr>
        <w:t xml:space="preserve"> Tweede Kamerlid</w:t>
      </w:r>
    </w:p>
    <w:p w:rsidRPr="00421B34" w:rsidR="00421B34" w:rsidP="00421B34" w:rsidRDefault="00421B34">
      <w:pPr>
        <w:rPr>
          <w:rFonts w:ascii="Calibri" w:hAnsi="Calibri"/>
          <w:color w:val="808080"/>
          <w:sz w:val="16"/>
          <w:szCs w:val="16"/>
        </w:rPr>
      </w:pPr>
      <w:r w:rsidRPr="00421B34">
        <w:rPr>
          <w:rFonts w:ascii="Calibri" w:hAnsi="Calibri"/>
          <w:color w:val="808080"/>
          <w:sz w:val="16"/>
          <w:szCs w:val="16"/>
        </w:rPr>
        <w:t>Woordvoerder Klimaat, Energie en Circulaire Economie</w:t>
      </w:r>
    </w:p>
    <w:p w:rsidRPr="00421B34" w:rsidR="00421B34" w:rsidP="00421B34" w:rsidRDefault="00421B34">
      <w:pPr>
        <w:rPr>
          <w:rFonts w:ascii="Calibri" w:hAnsi="Calibri"/>
          <w:color w:val="1F497D"/>
          <w:sz w:val="16"/>
          <w:szCs w:val="16"/>
        </w:rPr>
      </w:pPr>
    </w:p>
    <w:p w:rsidRPr="00421B34" w:rsidR="00921C3B" w:rsidP="00421B34" w:rsidRDefault="00421B34">
      <w:pPr>
        <w:rPr>
          <w:sz w:val="16"/>
          <w:szCs w:val="16"/>
        </w:rPr>
      </w:pPr>
      <w:r w:rsidRPr="00421B34">
        <w:rPr>
          <w:rFonts w:ascii="Calibri" w:hAnsi="Calibri"/>
          <w:color w:val="1F497D"/>
          <w:sz w:val="16"/>
          <w:szCs w:val="16"/>
        </w:rPr>
        <w:t xml:space="preserve">E. </w:t>
      </w:r>
      <w:hyperlink w:history="1" r:id="rId5">
        <w:r w:rsidRPr="00421B34">
          <w:rPr>
            <w:rStyle w:val="Hyperlink"/>
            <w:rFonts w:ascii="Calibri" w:hAnsi="Calibri"/>
            <w:sz w:val="16"/>
            <w:szCs w:val="16"/>
          </w:rPr>
          <w:t>agnes.mulder@tweedekamer.nl</w:t>
        </w:r>
      </w:hyperlink>
      <w:r w:rsidRPr="00421B34">
        <w:rPr>
          <w:rFonts w:ascii="Calibri" w:hAnsi="Calibri"/>
          <w:color w:val="1F497D"/>
          <w:sz w:val="16"/>
          <w:szCs w:val="16"/>
        </w:rPr>
        <w:t xml:space="preserve"> | T. 070 318 3590 | Twitter: @</w:t>
      </w:r>
      <w:proofErr w:type="spellStart"/>
      <w:r w:rsidRPr="00421B34">
        <w:rPr>
          <w:rFonts w:ascii="Calibri" w:hAnsi="Calibri"/>
          <w:color w:val="1F497D"/>
          <w:sz w:val="16"/>
          <w:szCs w:val="16"/>
        </w:rPr>
        <w:t>agnesmuldercda</w:t>
      </w:r>
      <w:bookmarkEnd w:id="0"/>
      <w:proofErr w:type="spellEnd"/>
    </w:p>
    <w:sectPr w:rsidRPr="00421B34"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34"/>
    <w:rsid w:val="000624AB"/>
    <w:rsid w:val="00317F8C"/>
    <w:rsid w:val="00421B34"/>
    <w:rsid w:val="008E2388"/>
    <w:rsid w:val="00921C3B"/>
    <w:rsid w:val="00AD666A"/>
    <w:rsid w:val="00B84FCC"/>
    <w:rsid w:val="00B87720"/>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1B34"/>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eastAsia="Times New Roman"/>
    </w:rPr>
  </w:style>
  <w:style w:type="character" w:styleId="Hyperlink">
    <w:name w:val="Hyperlink"/>
    <w:basedOn w:val="Standaardalinea-lettertype"/>
    <w:uiPriority w:val="99"/>
    <w:unhideWhenUsed/>
    <w:rsid w:val="00421B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1B34"/>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eastAsia="Times New Roman"/>
    </w:rPr>
  </w:style>
  <w:style w:type="character" w:styleId="Hyperlink">
    <w:name w:val="Hyperlink"/>
    <w:basedOn w:val="Standaardalinea-lettertype"/>
    <w:uiPriority w:val="99"/>
    <w:unhideWhenUsed/>
    <w:rsid w:val="00421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9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agnes.mulde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373</ap:Words>
  <ap:Characters>2105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2019-06-21T07:24:00.0000000Z</dcterms:created>
  <dcterms:modified xsi:type="dcterms:W3CDTF">2019-06-21T07:24:00.0000000Z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0x01010036E98BEA58E0C14A9C38E90763F9611D</vt:lpwstr>
  </property>
</Properties>
</file>