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12" w:rsidP="00426B12" w:rsidRDefault="00426B12">
      <w:pPr>
        <w:spacing w:after="24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"Mulder, Agnes" &lt;</w:t>
      </w:r>
      <w:hyperlink w:history="1" r:id="rId5">
        <w:r>
          <w:rPr>
            <w:rStyle w:val="Hyperlink"/>
            <w:rFonts w:eastAsia="Times New Roman"/>
          </w:rPr>
          <w:t>agnes.mulder@tweedekamer.nl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7 februari 2019 om 15:54:13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Nava D. &lt;</w:t>
      </w:r>
      <w:hyperlink w:history="1" r:id="rId6">
        <w:r>
          <w:rPr>
            <w:rStyle w:val="Hyperlink"/>
            <w:rFonts w:eastAsia="Times New Roman"/>
          </w:rPr>
          <w:t>D.Nava@tweedekamer.nl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Iedere 4-6 weken een </w:t>
      </w:r>
      <w:proofErr w:type="spellStart"/>
      <w:r>
        <w:rPr>
          <w:rFonts w:eastAsia="Times New Roman"/>
          <w:b/>
          <w:bCs/>
        </w:rPr>
        <w:t>ao</w:t>
      </w:r>
      <w:proofErr w:type="spellEnd"/>
      <w:r>
        <w:rPr>
          <w:rFonts w:eastAsia="Times New Roman"/>
          <w:b/>
          <w:bCs/>
        </w:rPr>
        <w:t xml:space="preserve"> mijnbouw over Groningen</w:t>
      </w:r>
    </w:p>
    <w:p w:rsidR="00426B12" w:rsidP="00426B12" w:rsidRDefault="00426B12">
      <w:pPr>
        <w:rPr>
          <w:rFonts w:eastAsia="Times New Roman"/>
        </w:rPr>
      </w:pPr>
      <w:r>
        <w:rPr>
          <w:rFonts w:eastAsia="Times New Roman"/>
        </w:rPr>
        <w:t>Beste Dennis</w:t>
      </w:r>
      <w:proofErr w:type="gramStart"/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  <w:t>Tijdens</w:t>
      </w:r>
      <w:proofErr w:type="gramEnd"/>
      <w:r>
        <w:rPr>
          <w:rFonts w:eastAsia="Times New Roman"/>
        </w:rPr>
        <w:t xml:space="preserve"> het Groningen debat op 16 januari heb ik aangegeven behoefte te hebben aan debatten over Groningen. Het eerstvolgende debat is </w:t>
      </w:r>
      <w:proofErr w:type="gramStart"/>
      <w:r>
        <w:rPr>
          <w:rFonts w:eastAsia="Times New Roman"/>
        </w:rPr>
        <w:t>reeds</w:t>
      </w:r>
      <w:proofErr w:type="gramEnd"/>
      <w:r>
        <w:rPr>
          <w:rFonts w:eastAsia="Times New Roman"/>
        </w:rPr>
        <w:t xml:space="preserve"> gepland.</w:t>
      </w:r>
      <w:r>
        <w:rPr>
          <w:rFonts w:eastAsia="Times New Roman"/>
        </w:rPr>
        <w:br/>
      </w:r>
      <w:r>
        <w:rPr>
          <w:rFonts w:eastAsia="Times New Roman"/>
        </w:rPr>
        <w:br/>
        <w:t>Mijn vraag is of de griffie een voorzet wil doen voor een planning van Groningen debatten tot aan het einde van het jaar?</w:t>
      </w:r>
      <w:r>
        <w:rPr>
          <w:rFonts w:eastAsia="Times New Roman"/>
        </w:rPr>
        <w:br/>
      </w:r>
      <w:r>
        <w:rPr>
          <w:rFonts w:eastAsia="Times New Roman"/>
        </w:rPr>
        <w:br/>
        <w:t>Een hartelijke groet</w:t>
      </w:r>
      <w:proofErr w:type="gramStart"/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  <w:t>Agnes</w:t>
      </w:r>
      <w:proofErr w:type="gramEnd"/>
      <w:r>
        <w:rPr>
          <w:rFonts w:eastAsia="Times New Roman"/>
        </w:rPr>
        <w:t xml:space="preserve"> Mulder</w:t>
      </w:r>
      <w:r>
        <w:rPr>
          <w:rFonts w:eastAsia="Times New Roman"/>
        </w:rPr>
        <w:br/>
        <w:t>Lid Tweede Kamer CDA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12"/>
    <w:rsid w:val="000624AB"/>
    <w:rsid w:val="00317F8C"/>
    <w:rsid w:val="00426B12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6B12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6B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6B12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6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D.Nava@tweedekamer.nl" TargetMode="External" Id="rId6" /><Relationship Type="http://schemas.openxmlformats.org/officeDocument/2006/relationships/hyperlink" Target="mailto:agnes.mulder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548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2019-02-07T15:58:00.0000000Z</dcterms:created>
  <dcterms:modified xsi:type="dcterms:W3CDTF">2019-02-07T15:59:00.0000000Z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0x010100C031D224215A6048BA5E67DAA407EED8</vt:lpwstr>
  </property>
</Properties>
</file>